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C547" w14:textId="673378EB" w:rsidR="000553A6" w:rsidRPr="00404466" w:rsidRDefault="00404466" w:rsidP="00404466">
      <w:pPr>
        <w:widowControl w:val="0"/>
        <w:spacing w:after="0" w:line="480" w:lineRule="auto"/>
        <w:rPr>
          <w:rFonts w:ascii="Avenir" w:eastAsia="Avenir" w:hAnsi="Avenir" w:cs="Avenir"/>
          <w:b/>
          <w:color w:val="8064A2"/>
          <w:sz w:val="24"/>
          <w:szCs w:val="24"/>
        </w:rPr>
      </w:pPr>
      <w:r>
        <w:rPr>
          <w:rFonts w:ascii="Avenir" w:eastAsia="Avenir" w:hAnsi="Avenir" w:cs="Avenir"/>
          <w:b/>
          <w:color w:val="8064A2"/>
          <w:sz w:val="24"/>
          <w:szCs w:val="24"/>
        </w:rPr>
        <w:t>Application form for Sri Sri Award for Holistic Education</w:t>
      </w:r>
      <w:r w:rsidR="00BF58E8" w:rsidRPr="00EB7042">
        <w:rPr>
          <w:rFonts w:ascii="Avenir" w:eastAsia="Avenir" w:hAnsi="Avenir" w:cs="Avenir"/>
          <w:noProof/>
          <w:color w:val="7030A0"/>
          <w:sz w:val="24"/>
          <w:szCs w:val="24"/>
          <w:lang w:val="en-IN"/>
        </w:rPr>
        <mc:AlternateContent>
          <mc:Choice Requires="wps">
            <w:drawing>
              <wp:inline distT="0" distB="0" distL="0" distR="0" wp14:anchorId="3DFBCA99" wp14:editId="7F982C1D">
                <wp:extent cx="323850" cy="323850"/>
                <wp:effectExtent l="0" t="0" r="0" b="0"/>
                <wp:docPr id="10" name="Rectangle 10"/>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094C5078" w14:textId="77777777" w:rsidR="000553A6" w:rsidRDefault="000553A6">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3DFBCA99" id="Rectangle 10" o:spid="_x0000_s1026" style="width:2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" filled="f" stroked="f">
                <v:textbox inset="2.53958mm,2.53958mm,2.53958mm,2.53958mm">
                  <w:txbxContent>
                    <w:p w14:paraId="094C5078" w14:textId="77777777" w:rsidR="000553A6" w:rsidRDefault="000553A6">
                      <w:pPr>
                        <w:spacing w:after="0" w:line="240" w:lineRule="auto"/>
                        <w:textDirection w:val="btLr"/>
                      </w:pPr>
                    </w:p>
                  </w:txbxContent>
                </v:textbox>
                <w10:anchorlock/>
              </v:rect>
            </w:pict>
          </mc:Fallback>
        </mc:AlternateContent>
      </w:r>
      <w:r w:rsidR="00BF58E8" w:rsidRPr="00EB7042">
        <w:rPr>
          <w:noProof/>
          <w:color w:val="7030A0"/>
          <w:lang w:val="en-IN"/>
        </w:rPr>
        <w:drawing>
          <wp:inline distT="0" distB="0" distL="0" distR="0" wp14:anchorId="0BE16141" wp14:editId="73319ABD">
            <wp:extent cx="5731510" cy="2304081"/>
            <wp:effectExtent l="0" t="0" r="2540" b="127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48982" cy="2311105"/>
                    </a:xfrm>
                    <a:prstGeom prst="rect">
                      <a:avLst/>
                    </a:prstGeom>
                    <a:ln/>
                  </pic:spPr>
                </pic:pic>
              </a:graphicData>
            </a:graphic>
          </wp:inline>
        </w:drawing>
      </w:r>
    </w:p>
    <w:p w14:paraId="2E4E39D9" w14:textId="77777777" w:rsidR="000553A6" w:rsidRPr="00404466" w:rsidRDefault="00BF58E8">
      <w:pPr>
        <w:spacing w:line="480" w:lineRule="auto"/>
        <w:jc w:val="both"/>
        <w:rPr>
          <w:rFonts w:ascii="Avenir" w:eastAsia="Avenir" w:hAnsi="Avenir" w:cs="Avenir"/>
          <w:color w:val="000000"/>
          <w:sz w:val="20"/>
          <w:szCs w:val="20"/>
        </w:rPr>
      </w:pPr>
      <w:r w:rsidRPr="00404466">
        <w:rPr>
          <w:rFonts w:ascii="Avenir" w:eastAsia="Avenir" w:hAnsi="Avenir" w:cs="Avenir"/>
          <w:color w:val="000000"/>
          <w:sz w:val="20"/>
          <w:szCs w:val="20"/>
        </w:rPr>
        <w:t xml:space="preserve">Operating in 156 countries, The Art of Living is a non-profit, educational and humanitarian organization founded in 1981 by the world-renowned humanitarian and spiritual teacher Gurudev Sri </w:t>
      </w:r>
      <w:proofErr w:type="spellStart"/>
      <w:r w:rsidRPr="00404466">
        <w:rPr>
          <w:rFonts w:ascii="Avenir" w:eastAsia="Avenir" w:hAnsi="Avenir" w:cs="Avenir"/>
          <w:color w:val="000000"/>
          <w:sz w:val="20"/>
          <w:szCs w:val="20"/>
        </w:rPr>
        <w:t>Sri</w:t>
      </w:r>
      <w:proofErr w:type="spellEnd"/>
      <w:r w:rsidRPr="00404466">
        <w:rPr>
          <w:rFonts w:ascii="Avenir" w:eastAsia="Avenir" w:hAnsi="Avenir" w:cs="Avenir"/>
          <w:color w:val="000000"/>
          <w:sz w:val="20"/>
          <w:szCs w:val="20"/>
        </w:rPr>
        <w:t xml:space="preserve"> Ravi Shankar. </w:t>
      </w:r>
    </w:p>
    <w:p w14:paraId="0A0E12B3" w14:textId="0B0D3EB7" w:rsidR="000553A6" w:rsidRPr="00404466" w:rsidRDefault="00BF58E8">
      <w:pPr>
        <w:pBdr>
          <w:top w:val="nil"/>
          <w:left w:val="nil"/>
          <w:bottom w:val="nil"/>
          <w:right w:val="nil"/>
          <w:between w:val="nil"/>
        </w:pBdr>
        <w:spacing w:line="480" w:lineRule="auto"/>
        <w:jc w:val="both"/>
        <w:rPr>
          <w:rFonts w:ascii="Avenir" w:eastAsia="Avenir" w:hAnsi="Avenir" w:cs="Avenir"/>
          <w:color w:val="000000"/>
          <w:sz w:val="20"/>
          <w:szCs w:val="20"/>
        </w:rPr>
      </w:pPr>
      <w:r w:rsidRPr="00404466">
        <w:rPr>
          <w:rFonts w:ascii="Avenir" w:eastAsia="Avenir" w:hAnsi="Avenir" w:cs="Avenir"/>
          <w:color w:val="000000"/>
          <w:sz w:val="20"/>
          <w:szCs w:val="20"/>
        </w:rPr>
        <w:t xml:space="preserve">SRI </w:t>
      </w:r>
      <w:proofErr w:type="spellStart"/>
      <w:r w:rsidRPr="00404466">
        <w:rPr>
          <w:rFonts w:ascii="Avenir" w:eastAsia="Avenir" w:hAnsi="Avenir" w:cs="Avenir"/>
          <w:color w:val="000000"/>
          <w:sz w:val="20"/>
          <w:szCs w:val="20"/>
        </w:rPr>
        <w:t>SRI</w:t>
      </w:r>
      <w:proofErr w:type="spellEnd"/>
      <w:r w:rsidRPr="00404466">
        <w:rPr>
          <w:rFonts w:ascii="Avenir" w:eastAsia="Avenir" w:hAnsi="Avenir" w:cs="Avenir"/>
          <w:color w:val="000000"/>
          <w:sz w:val="20"/>
          <w:szCs w:val="20"/>
        </w:rPr>
        <w:t xml:space="preserve"> RAVISHANKAR VIDYA MANDIR (SSRVM) TRUST was founded in the year 1999 by Gurudev Sri </w:t>
      </w:r>
      <w:proofErr w:type="spellStart"/>
      <w:r w:rsidRPr="00404466">
        <w:rPr>
          <w:rFonts w:ascii="Avenir" w:eastAsia="Avenir" w:hAnsi="Avenir" w:cs="Avenir"/>
          <w:color w:val="000000"/>
          <w:sz w:val="20"/>
          <w:szCs w:val="20"/>
        </w:rPr>
        <w:t>Sri</w:t>
      </w:r>
      <w:proofErr w:type="spellEnd"/>
      <w:r w:rsidRPr="00404466">
        <w:rPr>
          <w:rFonts w:ascii="Avenir" w:eastAsia="Avenir" w:hAnsi="Avenir" w:cs="Avenir"/>
          <w:color w:val="000000"/>
          <w:sz w:val="20"/>
          <w:szCs w:val="20"/>
        </w:rPr>
        <w:t xml:space="preserve"> Ravishankar as the educational wing of the Art of Living, to promote holistic, value-based education bringing together the best of the East and the West. So far, SSRVM Trust has established about 90+ educational institutions ranging from Pre-Primary to P.G. Studies in diverse fields – viz: Management, Computer Study, Ayurveda medicine, including the Sri </w:t>
      </w:r>
      <w:proofErr w:type="spellStart"/>
      <w:r w:rsidRPr="00404466">
        <w:rPr>
          <w:rFonts w:ascii="Avenir" w:eastAsia="Avenir" w:hAnsi="Avenir" w:cs="Avenir"/>
          <w:color w:val="000000"/>
          <w:sz w:val="20"/>
          <w:szCs w:val="20"/>
        </w:rPr>
        <w:t>Sri</w:t>
      </w:r>
      <w:proofErr w:type="spellEnd"/>
      <w:r w:rsidRPr="00404466">
        <w:rPr>
          <w:rFonts w:ascii="Avenir" w:eastAsia="Avenir" w:hAnsi="Avenir" w:cs="Avenir"/>
          <w:color w:val="000000"/>
          <w:sz w:val="20"/>
          <w:szCs w:val="20"/>
        </w:rPr>
        <w:t xml:space="preserve"> University in Odisha.</w:t>
      </w:r>
    </w:p>
    <w:p w14:paraId="58F020D6" w14:textId="162BAD87" w:rsidR="000553A6" w:rsidRPr="00404466" w:rsidRDefault="00404466">
      <w:pPr>
        <w:pBdr>
          <w:top w:val="nil"/>
          <w:left w:val="nil"/>
          <w:bottom w:val="nil"/>
          <w:right w:val="nil"/>
          <w:between w:val="nil"/>
        </w:pBdr>
        <w:spacing w:line="480" w:lineRule="auto"/>
        <w:jc w:val="both"/>
        <w:rPr>
          <w:rFonts w:ascii="Avenir" w:eastAsia="Avenir" w:hAnsi="Avenir" w:cs="Avenir"/>
          <w:color w:val="000000"/>
          <w:sz w:val="20"/>
          <w:szCs w:val="20"/>
        </w:rPr>
      </w:pPr>
      <w:r>
        <w:rPr>
          <w:noProof/>
          <w:lang w:val="en-IN"/>
        </w:rPr>
        <mc:AlternateContent>
          <mc:Choice Requires="wps">
            <w:drawing>
              <wp:anchor distT="0" distB="0" distL="114300" distR="114300" simplePos="0" relativeHeight="251658240" behindDoc="0" locked="0" layoutInCell="1" hidden="0" allowOverlap="1" wp14:anchorId="5F4771C0" wp14:editId="3FD5AAF9">
                <wp:simplePos x="0" y="0"/>
                <wp:positionH relativeFrom="margin">
                  <wp:posOffset>-181599</wp:posOffset>
                </wp:positionH>
                <wp:positionV relativeFrom="paragraph">
                  <wp:posOffset>531797</wp:posOffset>
                </wp:positionV>
                <wp:extent cx="5838825" cy="3750589"/>
                <wp:effectExtent l="0" t="0" r="28575" b="21590"/>
                <wp:wrapNone/>
                <wp:docPr id="11" name="Rectangle 11"/>
                <wp:cNvGraphicFramePr/>
                <a:graphic xmlns:a="http://schemas.openxmlformats.org/drawingml/2006/main">
                  <a:graphicData uri="http://schemas.microsoft.com/office/word/2010/wordprocessingShape">
                    <wps:wsp>
                      <wps:cNvSpPr/>
                      <wps:spPr>
                        <a:xfrm>
                          <a:off x="0" y="0"/>
                          <a:ext cx="5838825" cy="3750589"/>
                        </a:xfrm>
                        <a:prstGeom prst="rect">
                          <a:avLst/>
                        </a:prstGeom>
                        <a:solidFill>
                          <a:srgbClr val="E5DFEC"/>
                        </a:solidFill>
                        <a:ln w="9525" cap="flat" cmpd="sng">
                          <a:solidFill>
                            <a:srgbClr val="4A7DBA"/>
                          </a:solidFill>
                          <a:prstDash val="solid"/>
                          <a:round/>
                          <a:headEnd type="none" w="sm" len="sm"/>
                          <a:tailEnd type="none" w="sm" len="sm"/>
                        </a:ln>
                      </wps:spPr>
                      <wps:txbx>
                        <w:txbxContent>
                          <w:p w14:paraId="54E26177" w14:textId="77777777" w:rsidR="000553A6" w:rsidRPr="00404466" w:rsidRDefault="00BF58E8">
                            <w:pPr>
                              <w:spacing w:line="275" w:lineRule="auto"/>
                              <w:jc w:val="center"/>
                              <w:textDirection w:val="btLr"/>
                              <w:rPr>
                                <w:sz w:val="20"/>
                                <w:szCs w:val="20"/>
                              </w:rPr>
                            </w:pPr>
                            <w:r w:rsidRPr="00404466">
                              <w:rPr>
                                <w:color w:val="8064A2"/>
                                <w:sz w:val="20"/>
                                <w:szCs w:val="20"/>
                              </w:rPr>
                              <w:t>Objectives</w:t>
                            </w:r>
                          </w:p>
                          <w:p w14:paraId="0BC1E435" w14:textId="77777777" w:rsidR="000553A6" w:rsidRPr="00404466" w:rsidRDefault="00BF58E8">
                            <w:pPr>
                              <w:spacing w:after="0" w:line="360" w:lineRule="auto"/>
                              <w:ind w:left="780" w:firstLine="420"/>
                              <w:jc w:val="both"/>
                              <w:textDirection w:val="btLr"/>
                              <w:rPr>
                                <w:sz w:val="20"/>
                                <w:szCs w:val="20"/>
                              </w:rPr>
                            </w:pPr>
                            <w:r w:rsidRPr="00404466">
                              <w:rPr>
                                <w:rFonts w:ascii="Avenir" w:eastAsia="Avenir" w:hAnsi="Avenir" w:cs="Avenir"/>
                                <w:color w:val="8064A2"/>
                                <w:sz w:val="20"/>
                                <w:szCs w:val="20"/>
                              </w:rPr>
                              <w:t>To recognize and acknowledge excellence, effort and progress in the field of education across educational institutions in India;</w:t>
                            </w:r>
                          </w:p>
                          <w:p w14:paraId="285C6DCB" w14:textId="77777777" w:rsidR="000553A6" w:rsidRPr="00404466" w:rsidRDefault="00BF58E8">
                            <w:pPr>
                              <w:spacing w:after="0" w:line="360" w:lineRule="auto"/>
                              <w:ind w:left="780" w:firstLine="420"/>
                              <w:jc w:val="both"/>
                              <w:textDirection w:val="btLr"/>
                              <w:rPr>
                                <w:sz w:val="20"/>
                                <w:szCs w:val="20"/>
                              </w:rPr>
                            </w:pPr>
                            <w:r w:rsidRPr="00404466">
                              <w:rPr>
                                <w:rFonts w:ascii="Avenir" w:eastAsia="Avenir" w:hAnsi="Avenir" w:cs="Avenir"/>
                                <w:color w:val="8064A2"/>
                                <w:sz w:val="20"/>
                                <w:szCs w:val="20"/>
                              </w:rPr>
                              <w:t>To empower and promote institutions that focus on holistic development beyond the parameters of academics and those that deploy the potential of innovative practices and experiments for the improvement of teaching – learning;</w:t>
                            </w:r>
                          </w:p>
                          <w:p w14:paraId="7CECC27C" w14:textId="77777777" w:rsidR="000553A6" w:rsidRPr="00404466" w:rsidRDefault="00BF58E8">
                            <w:pPr>
                              <w:spacing w:after="0" w:line="360" w:lineRule="auto"/>
                              <w:ind w:left="780" w:firstLine="420"/>
                              <w:jc w:val="both"/>
                              <w:textDirection w:val="btLr"/>
                              <w:rPr>
                                <w:sz w:val="20"/>
                                <w:szCs w:val="20"/>
                              </w:rPr>
                            </w:pPr>
                            <w:r w:rsidRPr="00404466">
                              <w:rPr>
                                <w:rFonts w:ascii="Avenir" w:eastAsia="Avenir" w:hAnsi="Avenir" w:cs="Avenir"/>
                                <w:color w:val="8064A2"/>
                                <w:sz w:val="20"/>
                                <w:szCs w:val="20"/>
                              </w:rPr>
                              <w:t>To encourage institutions that involve their parents and other stakeholders in policy making and its education;</w:t>
                            </w:r>
                          </w:p>
                          <w:p w14:paraId="21EE02AA" w14:textId="77777777" w:rsidR="000553A6" w:rsidRPr="00404466" w:rsidRDefault="00BF58E8">
                            <w:pPr>
                              <w:spacing w:after="0" w:line="360" w:lineRule="auto"/>
                              <w:ind w:left="780" w:firstLine="420"/>
                              <w:jc w:val="both"/>
                              <w:textDirection w:val="btLr"/>
                              <w:rPr>
                                <w:sz w:val="20"/>
                                <w:szCs w:val="20"/>
                              </w:rPr>
                            </w:pPr>
                            <w:r w:rsidRPr="00404466">
                              <w:rPr>
                                <w:rFonts w:ascii="Avenir" w:eastAsia="Avenir" w:hAnsi="Avenir" w:cs="Avenir"/>
                                <w:color w:val="8064A2"/>
                                <w:sz w:val="20"/>
                                <w:szCs w:val="20"/>
                              </w:rPr>
                              <w:t>To recognize and acknowledge the schools which make their students’ transition smooth from school to career;</w:t>
                            </w:r>
                          </w:p>
                          <w:p w14:paraId="42E8F1B9" w14:textId="77777777" w:rsidR="000553A6" w:rsidRPr="00404466" w:rsidRDefault="00BF58E8">
                            <w:pPr>
                              <w:spacing w:after="0" w:line="360" w:lineRule="auto"/>
                              <w:ind w:left="780" w:firstLine="420"/>
                              <w:jc w:val="both"/>
                              <w:textDirection w:val="btLr"/>
                              <w:rPr>
                                <w:sz w:val="20"/>
                                <w:szCs w:val="20"/>
                              </w:rPr>
                            </w:pPr>
                            <w:r w:rsidRPr="00404466">
                              <w:rPr>
                                <w:rFonts w:ascii="Avenir" w:eastAsia="Avenir" w:hAnsi="Avenir" w:cs="Avenir"/>
                                <w:color w:val="8064A2"/>
                                <w:sz w:val="20"/>
                                <w:szCs w:val="20"/>
                              </w:rPr>
                              <w:t>To felicitate schools that promote ancient wisdom as well as modern strategies of 21</w:t>
                            </w:r>
                            <w:r w:rsidRPr="00404466">
                              <w:rPr>
                                <w:rFonts w:ascii="Avenir" w:eastAsia="Avenir" w:hAnsi="Avenir" w:cs="Avenir"/>
                                <w:color w:val="8064A2"/>
                                <w:sz w:val="20"/>
                                <w:szCs w:val="20"/>
                                <w:vertAlign w:val="superscript"/>
                              </w:rPr>
                              <w:t>st</w:t>
                            </w:r>
                            <w:r w:rsidRPr="00404466">
                              <w:rPr>
                                <w:rFonts w:ascii="Avenir" w:eastAsia="Avenir" w:hAnsi="Avenir" w:cs="Avenir"/>
                                <w:color w:val="8064A2"/>
                                <w:sz w:val="20"/>
                                <w:szCs w:val="20"/>
                              </w:rPr>
                              <w:t xml:space="preserve"> Century Skills in students;</w:t>
                            </w:r>
                          </w:p>
                          <w:p w14:paraId="7D8E285C" w14:textId="77777777" w:rsidR="000553A6" w:rsidRPr="00404466" w:rsidRDefault="00BF58E8">
                            <w:pPr>
                              <w:spacing w:after="0" w:line="360" w:lineRule="auto"/>
                              <w:ind w:left="780" w:firstLine="420"/>
                              <w:jc w:val="both"/>
                              <w:textDirection w:val="btLr"/>
                              <w:rPr>
                                <w:sz w:val="20"/>
                                <w:szCs w:val="20"/>
                              </w:rPr>
                            </w:pPr>
                            <w:r w:rsidRPr="00404466">
                              <w:rPr>
                                <w:rFonts w:ascii="Avenir" w:eastAsia="Avenir" w:hAnsi="Avenir" w:cs="Avenir"/>
                                <w:color w:val="8064A2"/>
                                <w:sz w:val="20"/>
                                <w:szCs w:val="20"/>
                              </w:rPr>
                              <w:t>To recognize and acknowledge schools that promote spirituality, have an environment friendly culture, human values and peace education;</w:t>
                            </w:r>
                          </w:p>
                          <w:p w14:paraId="51AF4FAD" w14:textId="77777777" w:rsidR="000553A6" w:rsidRPr="00404466" w:rsidRDefault="00BF58E8">
                            <w:pPr>
                              <w:spacing w:after="0" w:line="360" w:lineRule="auto"/>
                              <w:ind w:left="780" w:firstLine="420"/>
                              <w:jc w:val="both"/>
                              <w:textDirection w:val="btLr"/>
                              <w:rPr>
                                <w:sz w:val="20"/>
                                <w:szCs w:val="20"/>
                              </w:rPr>
                            </w:pPr>
                            <w:r w:rsidRPr="00404466">
                              <w:rPr>
                                <w:rFonts w:ascii="Avenir" w:eastAsia="Avenir" w:hAnsi="Avenir" w:cs="Avenir"/>
                                <w:color w:val="8064A2"/>
                                <w:sz w:val="20"/>
                                <w:szCs w:val="20"/>
                              </w:rPr>
                              <w:t xml:space="preserve">To honor schools that promote the leadership skills, social and emotional development of students </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w14:anchorId="5F4771C0" id="Rectangle 11" o:spid="_x0000_s1027" style="position:absolute;left:0;text-align:left;margin-left:-14.3pt;margin-top:41.85pt;width:459.75pt;height:295.3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" fillcolor="#e5dfec" strokecolor="#4a7dba">
                <v:stroke startarrowwidth="narrow" startarrowlength="short" endarrowwidth="narrow" endarrowlength="short" joinstyle="round"/>
                <v:textbox inset="2.53958mm,1.2694mm,2.53958mm,1.2694mm">
                  <w:txbxContent>
                    <w:p w14:paraId="54E26177" w14:textId="77777777" w:rsidR="000553A6" w:rsidRPr="00404466" w:rsidRDefault="00BF58E8">
                      <w:pPr>
                        <w:spacing w:line="275" w:lineRule="auto"/>
                        <w:jc w:val="center"/>
                        <w:textDirection w:val="btLr"/>
                        <w:rPr>
                          <w:sz w:val="20"/>
                          <w:szCs w:val="20"/>
                        </w:rPr>
                      </w:pPr>
                      <w:r w:rsidRPr="00404466">
                        <w:rPr>
                          <w:color w:val="8064A2"/>
                          <w:sz w:val="20"/>
                          <w:szCs w:val="20"/>
                        </w:rPr>
                        <w:t>Objectives</w:t>
                      </w:r>
                    </w:p>
                    <w:p w14:paraId="0BC1E435" w14:textId="77777777" w:rsidR="000553A6" w:rsidRPr="00404466" w:rsidRDefault="00BF58E8">
                      <w:pPr>
                        <w:spacing w:after="0" w:line="360" w:lineRule="auto"/>
                        <w:ind w:left="780" w:firstLine="420"/>
                        <w:jc w:val="both"/>
                        <w:textDirection w:val="btLr"/>
                        <w:rPr>
                          <w:sz w:val="20"/>
                          <w:szCs w:val="20"/>
                        </w:rPr>
                      </w:pPr>
                      <w:r w:rsidRPr="00404466">
                        <w:rPr>
                          <w:rFonts w:ascii="Avenir" w:eastAsia="Avenir" w:hAnsi="Avenir" w:cs="Avenir"/>
                          <w:color w:val="8064A2"/>
                          <w:sz w:val="20"/>
                          <w:szCs w:val="20"/>
                        </w:rPr>
                        <w:t>To recognize and acknowledge excellence, effort and progress in the field of education across educational institutions in India;</w:t>
                      </w:r>
                    </w:p>
                    <w:p w14:paraId="285C6DCB" w14:textId="77777777" w:rsidR="000553A6" w:rsidRPr="00404466" w:rsidRDefault="00BF58E8">
                      <w:pPr>
                        <w:spacing w:after="0" w:line="360" w:lineRule="auto"/>
                        <w:ind w:left="780" w:firstLine="420"/>
                        <w:jc w:val="both"/>
                        <w:textDirection w:val="btLr"/>
                        <w:rPr>
                          <w:sz w:val="20"/>
                          <w:szCs w:val="20"/>
                        </w:rPr>
                      </w:pPr>
                      <w:r w:rsidRPr="00404466">
                        <w:rPr>
                          <w:rFonts w:ascii="Avenir" w:eastAsia="Avenir" w:hAnsi="Avenir" w:cs="Avenir"/>
                          <w:color w:val="8064A2"/>
                          <w:sz w:val="20"/>
                          <w:szCs w:val="20"/>
                        </w:rPr>
                        <w:t>To empower and promote institutions that focus on holistic development beyond the parameters of academics and those that deploy the potential of innovative practices and experiments for the improvement of teaching – learning;</w:t>
                      </w:r>
                    </w:p>
                    <w:p w14:paraId="7CECC27C" w14:textId="77777777" w:rsidR="000553A6" w:rsidRPr="00404466" w:rsidRDefault="00BF58E8">
                      <w:pPr>
                        <w:spacing w:after="0" w:line="360" w:lineRule="auto"/>
                        <w:ind w:left="780" w:firstLine="420"/>
                        <w:jc w:val="both"/>
                        <w:textDirection w:val="btLr"/>
                        <w:rPr>
                          <w:sz w:val="20"/>
                          <w:szCs w:val="20"/>
                        </w:rPr>
                      </w:pPr>
                      <w:r w:rsidRPr="00404466">
                        <w:rPr>
                          <w:rFonts w:ascii="Avenir" w:eastAsia="Avenir" w:hAnsi="Avenir" w:cs="Avenir"/>
                          <w:color w:val="8064A2"/>
                          <w:sz w:val="20"/>
                          <w:szCs w:val="20"/>
                        </w:rPr>
                        <w:t>To encourage institutions that involve their parents and other stakeholders in policy making and its education;</w:t>
                      </w:r>
                    </w:p>
                    <w:p w14:paraId="21EE02AA" w14:textId="77777777" w:rsidR="000553A6" w:rsidRPr="00404466" w:rsidRDefault="00BF58E8">
                      <w:pPr>
                        <w:spacing w:after="0" w:line="360" w:lineRule="auto"/>
                        <w:ind w:left="780" w:firstLine="420"/>
                        <w:jc w:val="both"/>
                        <w:textDirection w:val="btLr"/>
                        <w:rPr>
                          <w:sz w:val="20"/>
                          <w:szCs w:val="20"/>
                        </w:rPr>
                      </w:pPr>
                      <w:r w:rsidRPr="00404466">
                        <w:rPr>
                          <w:rFonts w:ascii="Avenir" w:eastAsia="Avenir" w:hAnsi="Avenir" w:cs="Avenir"/>
                          <w:color w:val="8064A2"/>
                          <w:sz w:val="20"/>
                          <w:szCs w:val="20"/>
                        </w:rPr>
                        <w:t>To recognize and acknowledge the schools which make their students’ transition smooth from school to career;</w:t>
                      </w:r>
                    </w:p>
                    <w:p w14:paraId="42E8F1B9" w14:textId="77777777" w:rsidR="000553A6" w:rsidRPr="00404466" w:rsidRDefault="00BF58E8">
                      <w:pPr>
                        <w:spacing w:after="0" w:line="360" w:lineRule="auto"/>
                        <w:ind w:left="780" w:firstLine="420"/>
                        <w:jc w:val="both"/>
                        <w:textDirection w:val="btLr"/>
                        <w:rPr>
                          <w:sz w:val="20"/>
                          <w:szCs w:val="20"/>
                        </w:rPr>
                      </w:pPr>
                      <w:r w:rsidRPr="00404466">
                        <w:rPr>
                          <w:rFonts w:ascii="Avenir" w:eastAsia="Avenir" w:hAnsi="Avenir" w:cs="Avenir"/>
                          <w:color w:val="8064A2"/>
                          <w:sz w:val="20"/>
                          <w:szCs w:val="20"/>
                        </w:rPr>
                        <w:t>To felicitate schools that promote ancient wisdom as well as modern strategies of 21</w:t>
                      </w:r>
                      <w:r w:rsidRPr="00404466">
                        <w:rPr>
                          <w:rFonts w:ascii="Avenir" w:eastAsia="Avenir" w:hAnsi="Avenir" w:cs="Avenir"/>
                          <w:color w:val="8064A2"/>
                          <w:sz w:val="20"/>
                          <w:szCs w:val="20"/>
                          <w:vertAlign w:val="superscript"/>
                        </w:rPr>
                        <w:t>st</w:t>
                      </w:r>
                      <w:r w:rsidRPr="00404466">
                        <w:rPr>
                          <w:rFonts w:ascii="Avenir" w:eastAsia="Avenir" w:hAnsi="Avenir" w:cs="Avenir"/>
                          <w:color w:val="8064A2"/>
                          <w:sz w:val="20"/>
                          <w:szCs w:val="20"/>
                        </w:rPr>
                        <w:t xml:space="preserve"> Century Skills in students;</w:t>
                      </w:r>
                    </w:p>
                    <w:p w14:paraId="7D8E285C" w14:textId="77777777" w:rsidR="000553A6" w:rsidRPr="00404466" w:rsidRDefault="00BF58E8">
                      <w:pPr>
                        <w:spacing w:after="0" w:line="360" w:lineRule="auto"/>
                        <w:ind w:left="780" w:firstLine="420"/>
                        <w:jc w:val="both"/>
                        <w:textDirection w:val="btLr"/>
                        <w:rPr>
                          <w:sz w:val="20"/>
                          <w:szCs w:val="20"/>
                        </w:rPr>
                      </w:pPr>
                      <w:r w:rsidRPr="00404466">
                        <w:rPr>
                          <w:rFonts w:ascii="Avenir" w:eastAsia="Avenir" w:hAnsi="Avenir" w:cs="Avenir"/>
                          <w:color w:val="8064A2"/>
                          <w:sz w:val="20"/>
                          <w:szCs w:val="20"/>
                        </w:rPr>
                        <w:t>To recognize and acknowledge schools that promote spirituality, have an environment friendly culture, human values and peace education;</w:t>
                      </w:r>
                    </w:p>
                    <w:p w14:paraId="51AF4FAD" w14:textId="77777777" w:rsidR="000553A6" w:rsidRPr="00404466" w:rsidRDefault="00BF58E8">
                      <w:pPr>
                        <w:spacing w:after="0" w:line="360" w:lineRule="auto"/>
                        <w:ind w:left="780" w:firstLine="420"/>
                        <w:jc w:val="both"/>
                        <w:textDirection w:val="btLr"/>
                        <w:rPr>
                          <w:sz w:val="20"/>
                          <w:szCs w:val="20"/>
                        </w:rPr>
                      </w:pPr>
                      <w:r w:rsidRPr="00404466">
                        <w:rPr>
                          <w:rFonts w:ascii="Avenir" w:eastAsia="Avenir" w:hAnsi="Avenir" w:cs="Avenir"/>
                          <w:color w:val="8064A2"/>
                          <w:sz w:val="20"/>
                          <w:szCs w:val="20"/>
                        </w:rPr>
                        <w:t xml:space="preserve">To honor schools that promote the leadership skills, social and emotional development of students </w:t>
                      </w:r>
                    </w:p>
                  </w:txbxContent>
                </v:textbox>
                <w10:wrap anchorx="margin"/>
              </v:rect>
            </w:pict>
          </mc:Fallback>
        </mc:AlternateContent>
      </w:r>
      <w:r w:rsidR="00BF58E8" w:rsidRPr="00404466">
        <w:rPr>
          <w:rFonts w:ascii="Avenir" w:eastAsia="Avenir" w:hAnsi="Avenir" w:cs="Avenir"/>
          <w:color w:val="000000"/>
          <w:sz w:val="20"/>
          <w:szCs w:val="20"/>
        </w:rPr>
        <w:t xml:space="preserve">In an endeavor to promote holistic, value-based education and to encourage schooling institutions across India, SSRVM Trust has instituted the Sri </w:t>
      </w:r>
      <w:proofErr w:type="spellStart"/>
      <w:r w:rsidR="00BF58E8" w:rsidRPr="00404466">
        <w:rPr>
          <w:rFonts w:ascii="Avenir" w:eastAsia="Avenir" w:hAnsi="Avenir" w:cs="Avenir"/>
          <w:color w:val="000000"/>
          <w:sz w:val="20"/>
          <w:szCs w:val="20"/>
        </w:rPr>
        <w:t>Sri</w:t>
      </w:r>
      <w:proofErr w:type="spellEnd"/>
      <w:r w:rsidR="00BF58E8" w:rsidRPr="00404466">
        <w:rPr>
          <w:rFonts w:ascii="Avenir" w:eastAsia="Avenir" w:hAnsi="Avenir" w:cs="Avenir"/>
          <w:color w:val="000000"/>
          <w:sz w:val="20"/>
          <w:szCs w:val="20"/>
        </w:rPr>
        <w:t xml:space="preserve"> Awards for Education. </w:t>
      </w:r>
    </w:p>
    <w:p w14:paraId="1A8A4AA2" w14:textId="760AD006" w:rsidR="00703DBD" w:rsidRDefault="00703DBD">
      <w:pPr>
        <w:pBdr>
          <w:top w:val="nil"/>
          <w:left w:val="nil"/>
          <w:bottom w:val="nil"/>
          <w:right w:val="nil"/>
          <w:between w:val="nil"/>
        </w:pBdr>
        <w:spacing w:line="480" w:lineRule="auto"/>
        <w:jc w:val="both"/>
        <w:rPr>
          <w:rFonts w:ascii="Avenir" w:eastAsia="Avenir" w:hAnsi="Avenir" w:cs="Avenir"/>
          <w:color w:val="000000"/>
          <w:sz w:val="24"/>
          <w:szCs w:val="24"/>
        </w:rPr>
      </w:pPr>
    </w:p>
    <w:p w14:paraId="0F289A58" w14:textId="77777777" w:rsidR="000553A6" w:rsidRDefault="000553A6">
      <w:pPr>
        <w:jc w:val="center"/>
        <w:rPr>
          <w:rFonts w:ascii="Avenir" w:eastAsia="Avenir" w:hAnsi="Avenir" w:cs="Avenir"/>
          <w:b/>
          <w:color w:val="000000"/>
          <w:sz w:val="24"/>
          <w:szCs w:val="24"/>
          <w:u w:val="single"/>
        </w:rPr>
      </w:pPr>
    </w:p>
    <w:p w14:paraId="23B5EB53" w14:textId="7860C4F4" w:rsidR="000553A6" w:rsidRDefault="000553A6">
      <w:pPr>
        <w:jc w:val="center"/>
        <w:rPr>
          <w:rFonts w:ascii="Avenir" w:eastAsia="Avenir" w:hAnsi="Avenir" w:cs="Avenir"/>
          <w:b/>
          <w:color w:val="000000"/>
          <w:sz w:val="24"/>
          <w:szCs w:val="24"/>
          <w:u w:val="single"/>
        </w:rPr>
      </w:pPr>
    </w:p>
    <w:p w14:paraId="1511A253" w14:textId="77777777" w:rsidR="000553A6" w:rsidRDefault="000553A6">
      <w:pPr>
        <w:jc w:val="center"/>
        <w:rPr>
          <w:rFonts w:ascii="Avenir" w:eastAsia="Avenir" w:hAnsi="Avenir" w:cs="Avenir"/>
          <w:b/>
          <w:color w:val="000000"/>
          <w:sz w:val="24"/>
          <w:szCs w:val="24"/>
          <w:u w:val="single"/>
        </w:rPr>
      </w:pPr>
    </w:p>
    <w:p w14:paraId="608D1574" w14:textId="77777777" w:rsidR="000553A6" w:rsidRDefault="000553A6">
      <w:pPr>
        <w:jc w:val="center"/>
        <w:rPr>
          <w:rFonts w:ascii="Avenir" w:eastAsia="Avenir" w:hAnsi="Avenir" w:cs="Avenir"/>
          <w:b/>
          <w:color w:val="000000"/>
          <w:sz w:val="24"/>
          <w:szCs w:val="24"/>
          <w:u w:val="single"/>
        </w:rPr>
      </w:pPr>
    </w:p>
    <w:p w14:paraId="1F7CF209" w14:textId="77777777" w:rsidR="000553A6" w:rsidRDefault="00BF58E8">
      <w:pPr>
        <w:jc w:val="center"/>
        <w:rPr>
          <w:rFonts w:ascii="Avenir" w:eastAsia="Avenir" w:hAnsi="Avenir" w:cs="Avenir"/>
          <w:b/>
          <w:color w:val="000000"/>
          <w:sz w:val="24"/>
          <w:szCs w:val="24"/>
          <w:u w:val="single"/>
        </w:rPr>
      </w:pPr>
      <w:r>
        <w:rPr>
          <w:rFonts w:ascii="Avenir" w:eastAsia="Avenir" w:hAnsi="Avenir" w:cs="Avenir"/>
          <w:b/>
          <w:color w:val="000000"/>
          <w:sz w:val="24"/>
          <w:szCs w:val="24"/>
          <w:u w:val="single"/>
        </w:rPr>
        <w:t xml:space="preserve">Sri </w:t>
      </w:r>
      <w:proofErr w:type="spellStart"/>
      <w:r>
        <w:rPr>
          <w:rFonts w:ascii="Avenir" w:eastAsia="Avenir" w:hAnsi="Avenir" w:cs="Avenir"/>
          <w:b/>
          <w:color w:val="000000"/>
          <w:sz w:val="24"/>
          <w:szCs w:val="24"/>
          <w:u w:val="single"/>
        </w:rPr>
        <w:t>Sri</w:t>
      </w:r>
      <w:proofErr w:type="spellEnd"/>
      <w:r>
        <w:rPr>
          <w:rFonts w:ascii="Avenir" w:eastAsia="Avenir" w:hAnsi="Avenir" w:cs="Avenir"/>
          <w:b/>
          <w:color w:val="000000"/>
          <w:sz w:val="24"/>
          <w:szCs w:val="24"/>
          <w:u w:val="single"/>
        </w:rPr>
        <w:t xml:space="preserve"> Awards for Education</w:t>
      </w:r>
    </w:p>
    <w:p w14:paraId="175E1685" w14:textId="77777777" w:rsidR="000553A6" w:rsidRDefault="000553A6">
      <w:pPr>
        <w:jc w:val="center"/>
        <w:rPr>
          <w:rFonts w:ascii="Avenir" w:eastAsia="Avenir" w:hAnsi="Avenir" w:cs="Avenir"/>
          <w:color w:val="000000"/>
          <w:sz w:val="24"/>
          <w:szCs w:val="24"/>
          <w:u w:val="single"/>
        </w:rPr>
      </w:pPr>
    </w:p>
    <w:p w14:paraId="0F92983A" w14:textId="77777777" w:rsidR="000553A6" w:rsidRDefault="000553A6">
      <w:pPr>
        <w:jc w:val="center"/>
        <w:rPr>
          <w:rFonts w:ascii="Avenir" w:eastAsia="Avenir" w:hAnsi="Avenir" w:cs="Avenir"/>
          <w:color w:val="000000"/>
          <w:sz w:val="24"/>
          <w:szCs w:val="24"/>
          <w:u w:val="single"/>
        </w:rPr>
      </w:pPr>
    </w:p>
    <w:p w14:paraId="3D2519ED" w14:textId="57779A00" w:rsidR="00251C77" w:rsidRDefault="00251C77">
      <w:pPr>
        <w:rPr>
          <w:rFonts w:ascii="Avenir" w:eastAsia="Avenir" w:hAnsi="Avenir" w:cs="Avenir"/>
          <w:b/>
          <w:color w:val="8064A2"/>
          <w:sz w:val="24"/>
          <w:szCs w:val="24"/>
        </w:rPr>
      </w:pPr>
    </w:p>
    <w:p w14:paraId="57056F34" w14:textId="703B3BBE" w:rsidR="000553A6" w:rsidRDefault="00BF58E8">
      <w:pPr>
        <w:rPr>
          <w:rFonts w:ascii="Avenir" w:eastAsia="Avenir" w:hAnsi="Avenir" w:cs="Avenir"/>
          <w:b/>
          <w:color w:val="8064A2"/>
          <w:sz w:val="24"/>
          <w:szCs w:val="24"/>
          <w:u w:val="single"/>
        </w:rPr>
      </w:pPr>
      <w:r>
        <w:rPr>
          <w:rFonts w:ascii="Avenir" w:eastAsia="Avenir" w:hAnsi="Avenir" w:cs="Avenir"/>
          <w:b/>
          <w:color w:val="8064A2"/>
          <w:sz w:val="24"/>
          <w:szCs w:val="24"/>
          <w:u w:val="single"/>
        </w:rPr>
        <w:t xml:space="preserve">Eligibility Criteria to apply for Sri </w:t>
      </w:r>
      <w:proofErr w:type="spellStart"/>
      <w:r>
        <w:rPr>
          <w:rFonts w:ascii="Avenir" w:eastAsia="Avenir" w:hAnsi="Avenir" w:cs="Avenir"/>
          <w:b/>
          <w:color w:val="8064A2"/>
          <w:sz w:val="24"/>
          <w:szCs w:val="24"/>
          <w:u w:val="single"/>
        </w:rPr>
        <w:t>Sri</w:t>
      </w:r>
      <w:proofErr w:type="spellEnd"/>
      <w:r>
        <w:rPr>
          <w:rFonts w:ascii="Avenir" w:eastAsia="Avenir" w:hAnsi="Avenir" w:cs="Avenir"/>
          <w:b/>
          <w:color w:val="8064A2"/>
          <w:sz w:val="24"/>
          <w:szCs w:val="24"/>
          <w:u w:val="single"/>
        </w:rPr>
        <w:t xml:space="preserve"> Award for Holistic Education </w:t>
      </w:r>
    </w:p>
    <w:p w14:paraId="0687FEED" w14:textId="3797B01B" w:rsidR="000553A6" w:rsidRPr="00404466" w:rsidRDefault="00BF58E8">
      <w:pPr>
        <w:numPr>
          <w:ilvl w:val="0"/>
          <w:numId w:val="13"/>
        </w:numPr>
        <w:spacing w:after="0"/>
        <w:rPr>
          <w:rFonts w:ascii="Avenir" w:eastAsia="Avenir" w:hAnsi="Avenir" w:cs="Avenir"/>
          <w:b/>
          <w:color w:val="8064A2"/>
          <w:sz w:val="24"/>
          <w:szCs w:val="24"/>
        </w:rPr>
      </w:pPr>
      <w:r w:rsidRPr="00404466">
        <w:rPr>
          <w:rFonts w:ascii="Avenir" w:eastAsia="Avenir" w:hAnsi="Avenir" w:cs="Avenir"/>
          <w:b/>
          <w:color w:val="8064A2"/>
          <w:sz w:val="24"/>
          <w:szCs w:val="24"/>
        </w:rPr>
        <w:t xml:space="preserve">School should be functioning for a minimum of </w:t>
      </w:r>
      <w:r w:rsidR="007F38C9" w:rsidRPr="00404466">
        <w:rPr>
          <w:rFonts w:ascii="Avenir" w:eastAsia="Avenir" w:hAnsi="Avenir" w:cs="Avenir"/>
          <w:b/>
          <w:color w:val="8064A2"/>
          <w:sz w:val="24"/>
          <w:szCs w:val="24"/>
        </w:rPr>
        <w:t>8</w:t>
      </w:r>
      <w:r w:rsidRPr="00404466">
        <w:rPr>
          <w:rFonts w:ascii="Avenir" w:eastAsia="Avenir" w:hAnsi="Avenir" w:cs="Avenir"/>
          <w:b/>
          <w:color w:val="8064A2"/>
          <w:sz w:val="24"/>
          <w:szCs w:val="24"/>
        </w:rPr>
        <w:t xml:space="preserve"> years with a valid board affiliation</w:t>
      </w:r>
    </w:p>
    <w:p w14:paraId="2A4B8631" w14:textId="07B037B5" w:rsidR="000553A6" w:rsidRPr="00404466" w:rsidRDefault="00BF58E8">
      <w:pPr>
        <w:numPr>
          <w:ilvl w:val="0"/>
          <w:numId w:val="13"/>
        </w:numPr>
        <w:spacing w:after="0"/>
        <w:rPr>
          <w:rFonts w:ascii="Avenir" w:eastAsia="Avenir" w:hAnsi="Avenir" w:cs="Avenir"/>
          <w:b/>
          <w:color w:val="8064A2"/>
          <w:sz w:val="24"/>
          <w:szCs w:val="24"/>
        </w:rPr>
      </w:pPr>
      <w:r w:rsidRPr="00404466">
        <w:rPr>
          <w:rFonts w:ascii="Avenir" w:eastAsia="Avenir" w:hAnsi="Avenir" w:cs="Avenir"/>
          <w:b/>
          <w:color w:val="8064A2"/>
          <w:sz w:val="24"/>
          <w:szCs w:val="24"/>
        </w:rPr>
        <w:t xml:space="preserve">Number of Students &gt; </w:t>
      </w:r>
      <w:r w:rsidR="007F38C9" w:rsidRPr="00404466">
        <w:rPr>
          <w:rFonts w:ascii="Avenir" w:eastAsia="Avenir" w:hAnsi="Avenir" w:cs="Avenir"/>
          <w:b/>
          <w:color w:val="8064A2"/>
          <w:sz w:val="24"/>
          <w:szCs w:val="24"/>
        </w:rPr>
        <w:t>1000</w:t>
      </w:r>
    </w:p>
    <w:p w14:paraId="2E67D334" w14:textId="50F4168B" w:rsidR="000553A6" w:rsidRPr="00404466" w:rsidRDefault="00BF58E8">
      <w:pPr>
        <w:numPr>
          <w:ilvl w:val="0"/>
          <w:numId w:val="13"/>
        </w:numPr>
        <w:spacing w:after="0"/>
        <w:rPr>
          <w:rFonts w:ascii="Avenir" w:eastAsia="Avenir" w:hAnsi="Avenir" w:cs="Avenir"/>
          <w:b/>
          <w:color w:val="8064A2"/>
          <w:sz w:val="24"/>
          <w:szCs w:val="24"/>
        </w:rPr>
      </w:pPr>
      <w:r w:rsidRPr="00404466">
        <w:rPr>
          <w:rFonts w:ascii="Avenir" w:eastAsia="Avenir" w:hAnsi="Avenir" w:cs="Avenir"/>
          <w:b/>
          <w:color w:val="8064A2"/>
          <w:sz w:val="24"/>
          <w:szCs w:val="24"/>
        </w:rPr>
        <w:t xml:space="preserve">Schools with Classes from </w:t>
      </w:r>
      <w:r w:rsidR="00E804B3" w:rsidRPr="00404466">
        <w:rPr>
          <w:rFonts w:ascii="Avenir" w:eastAsia="Avenir" w:hAnsi="Avenir" w:cs="Avenir"/>
          <w:b/>
          <w:color w:val="8064A2"/>
          <w:sz w:val="24"/>
          <w:szCs w:val="24"/>
        </w:rPr>
        <w:t>Pre</w:t>
      </w:r>
      <w:r w:rsidR="00D9641C">
        <w:rPr>
          <w:rFonts w:ascii="Avenir" w:eastAsia="Avenir" w:hAnsi="Avenir" w:cs="Avenir"/>
          <w:b/>
          <w:color w:val="8064A2"/>
          <w:sz w:val="24"/>
          <w:szCs w:val="24"/>
        </w:rPr>
        <w:t>-</w:t>
      </w:r>
      <w:r w:rsidR="00E804B3" w:rsidRPr="00404466">
        <w:rPr>
          <w:rFonts w:ascii="Avenir" w:eastAsia="Avenir" w:hAnsi="Avenir" w:cs="Avenir"/>
          <w:b/>
          <w:color w:val="8064A2"/>
          <w:sz w:val="24"/>
          <w:szCs w:val="24"/>
        </w:rPr>
        <w:t xml:space="preserve">Primary to Secondary / Higher Secondary </w:t>
      </w:r>
    </w:p>
    <w:p w14:paraId="1F4B7C68" w14:textId="53F04EFA" w:rsidR="00A02919" w:rsidRPr="00404466" w:rsidRDefault="00A02919">
      <w:pPr>
        <w:numPr>
          <w:ilvl w:val="0"/>
          <w:numId w:val="13"/>
        </w:numPr>
        <w:spacing w:after="0"/>
        <w:rPr>
          <w:rFonts w:ascii="Avenir" w:eastAsia="Avenir" w:hAnsi="Avenir" w:cs="Avenir"/>
          <w:b/>
          <w:color w:val="8064A2"/>
          <w:sz w:val="24"/>
          <w:szCs w:val="24"/>
        </w:rPr>
      </w:pPr>
      <w:r w:rsidRPr="00404466">
        <w:rPr>
          <w:rFonts w:ascii="Avenir" w:eastAsia="Avenir" w:hAnsi="Avenir" w:cs="Avenir"/>
          <w:b/>
          <w:color w:val="8064A2"/>
          <w:sz w:val="24"/>
          <w:szCs w:val="24"/>
        </w:rPr>
        <w:t xml:space="preserve">The Past Winners </w:t>
      </w:r>
      <w:r w:rsidR="00D9641C" w:rsidRPr="00404466">
        <w:rPr>
          <w:rFonts w:ascii="Avenir" w:eastAsia="Avenir" w:hAnsi="Avenir" w:cs="Avenir"/>
          <w:b/>
          <w:color w:val="8064A2"/>
          <w:sz w:val="24"/>
          <w:szCs w:val="24"/>
        </w:rPr>
        <w:t>(first</w:t>
      </w:r>
      <w:r w:rsidRPr="00404466">
        <w:rPr>
          <w:rFonts w:ascii="Avenir" w:eastAsia="Avenir" w:hAnsi="Avenir" w:cs="Avenir"/>
          <w:b/>
          <w:color w:val="8064A2"/>
          <w:sz w:val="24"/>
          <w:szCs w:val="24"/>
        </w:rPr>
        <w:t xml:space="preserve"> two </w:t>
      </w:r>
      <w:r w:rsidR="00D9641C" w:rsidRPr="00404466">
        <w:rPr>
          <w:rFonts w:ascii="Avenir" w:eastAsia="Avenir" w:hAnsi="Avenir" w:cs="Avenir"/>
          <w:b/>
          <w:color w:val="8064A2"/>
          <w:sz w:val="24"/>
          <w:szCs w:val="24"/>
        </w:rPr>
        <w:t>places)</w:t>
      </w:r>
      <w:r w:rsidRPr="00404466">
        <w:rPr>
          <w:rFonts w:ascii="Avenir" w:eastAsia="Avenir" w:hAnsi="Avenir" w:cs="Avenir"/>
          <w:b/>
          <w:color w:val="8064A2"/>
          <w:sz w:val="24"/>
          <w:szCs w:val="24"/>
        </w:rPr>
        <w:t xml:space="preserve"> are eligible to apply only after a gap of 3 years</w:t>
      </w:r>
    </w:p>
    <w:p w14:paraId="62DA389A" w14:textId="7193A01B" w:rsidR="006F1DE3" w:rsidRPr="00404466" w:rsidRDefault="006F1DE3">
      <w:pPr>
        <w:numPr>
          <w:ilvl w:val="0"/>
          <w:numId w:val="13"/>
        </w:numPr>
        <w:spacing w:after="0"/>
        <w:rPr>
          <w:rFonts w:ascii="Avenir" w:eastAsia="Avenir" w:hAnsi="Avenir" w:cs="Avenir"/>
          <w:b/>
          <w:color w:val="8064A2"/>
          <w:sz w:val="24"/>
          <w:szCs w:val="24"/>
        </w:rPr>
      </w:pPr>
      <w:r w:rsidRPr="00404466">
        <w:rPr>
          <w:rFonts w:ascii="Avenir" w:eastAsia="Avenir" w:hAnsi="Avenir" w:cs="Avenir"/>
          <w:b/>
          <w:color w:val="8064A2"/>
          <w:sz w:val="24"/>
          <w:szCs w:val="24"/>
        </w:rPr>
        <w:t>Schools having received the special mention certificates</w:t>
      </w:r>
      <w:r w:rsidR="00EB7042" w:rsidRPr="00404466">
        <w:rPr>
          <w:rFonts w:ascii="Avenir" w:eastAsia="Avenir" w:hAnsi="Avenir" w:cs="Avenir"/>
          <w:b/>
          <w:color w:val="8064A2"/>
          <w:sz w:val="24"/>
          <w:szCs w:val="24"/>
        </w:rPr>
        <w:t xml:space="preserve"> in previous years</w:t>
      </w:r>
      <w:r w:rsidRPr="00404466">
        <w:rPr>
          <w:rFonts w:ascii="Avenir" w:eastAsia="Avenir" w:hAnsi="Avenir" w:cs="Avenir"/>
          <w:b/>
          <w:color w:val="8064A2"/>
          <w:sz w:val="24"/>
          <w:szCs w:val="24"/>
        </w:rPr>
        <w:t xml:space="preserve"> are eligible to apply for the award.</w:t>
      </w:r>
    </w:p>
    <w:p w14:paraId="28513857" w14:textId="77777777" w:rsidR="000553A6" w:rsidRDefault="000553A6">
      <w:pPr>
        <w:pBdr>
          <w:top w:val="nil"/>
          <w:left w:val="nil"/>
          <w:bottom w:val="nil"/>
          <w:right w:val="nil"/>
          <w:between w:val="nil"/>
        </w:pBdr>
        <w:spacing w:after="0"/>
        <w:rPr>
          <w:rFonts w:ascii="Avenir" w:eastAsia="Avenir" w:hAnsi="Avenir" w:cs="Avenir"/>
          <w:b/>
          <w:color w:val="8064A2"/>
          <w:sz w:val="24"/>
          <w:szCs w:val="24"/>
        </w:rPr>
      </w:pPr>
    </w:p>
    <w:p w14:paraId="683492CB" w14:textId="77777777" w:rsidR="009307F9" w:rsidRDefault="009307F9" w:rsidP="002E6D90">
      <w:pPr>
        <w:pBdr>
          <w:top w:val="nil"/>
          <w:left w:val="nil"/>
          <w:bottom w:val="nil"/>
          <w:right w:val="nil"/>
          <w:between w:val="nil"/>
        </w:pBdr>
        <w:spacing w:after="0"/>
        <w:rPr>
          <w:rFonts w:ascii="Avenir" w:eastAsia="Avenir" w:hAnsi="Avenir" w:cs="Avenir"/>
          <w:b/>
          <w:color w:val="8064A2"/>
          <w:sz w:val="24"/>
          <w:szCs w:val="24"/>
        </w:rPr>
      </w:pPr>
    </w:p>
    <w:p w14:paraId="43F06610" w14:textId="77777777" w:rsidR="009307F9" w:rsidRDefault="009307F9" w:rsidP="00242F4A">
      <w:pPr>
        <w:numPr>
          <w:ilvl w:val="0"/>
          <w:numId w:val="15"/>
        </w:numPr>
        <w:pBdr>
          <w:top w:val="nil"/>
          <w:left w:val="nil"/>
          <w:bottom w:val="nil"/>
          <w:right w:val="nil"/>
          <w:between w:val="nil"/>
        </w:pBdr>
        <w:jc w:val="center"/>
        <w:rPr>
          <w:rFonts w:ascii="Avenir" w:eastAsia="Avenir" w:hAnsi="Avenir" w:cs="Avenir"/>
          <w:b/>
          <w:color w:val="000000"/>
          <w:sz w:val="24"/>
          <w:szCs w:val="24"/>
        </w:rPr>
      </w:pPr>
      <w:r>
        <w:rPr>
          <w:rFonts w:ascii="Avenir" w:eastAsia="Avenir" w:hAnsi="Avenir" w:cs="Avenir"/>
          <w:b/>
          <w:color w:val="000000"/>
          <w:sz w:val="24"/>
          <w:szCs w:val="24"/>
        </w:rPr>
        <w:t>Institution Details</w:t>
      </w: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544"/>
        <w:gridCol w:w="4201"/>
      </w:tblGrid>
      <w:tr w:rsidR="009307F9" w14:paraId="59C9E4BA" w14:textId="77777777" w:rsidTr="005A113A">
        <w:tc>
          <w:tcPr>
            <w:tcW w:w="1271" w:type="dxa"/>
          </w:tcPr>
          <w:p w14:paraId="7888585D"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SL. No.</w:t>
            </w:r>
          </w:p>
        </w:tc>
        <w:tc>
          <w:tcPr>
            <w:tcW w:w="3544" w:type="dxa"/>
          </w:tcPr>
          <w:p w14:paraId="21B2DED9"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Particulars</w:t>
            </w:r>
          </w:p>
        </w:tc>
        <w:tc>
          <w:tcPr>
            <w:tcW w:w="4201" w:type="dxa"/>
          </w:tcPr>
          <w:p w14:paraId="661BF66F"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Details</w:t>
            </w:r>
          </w:p>
        </w:tc>
      </w:tr>
      <w:tr w:rsidR="009307F9" w14:paraId="15BCF005" w14:textId="77777777" w:rsidTr="005A113A">
        <w:tc>
          <w:tcPr>
            <w:tcW w:w="1271" w:type="dxa"/>
          </w:tcPr>
          <w:p w14:paraId="31589CB2"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1</w:t>
            </w:r>
          </w:p>
        </w:tc>
        <w:tc>
          <w:tcPr>
            <w:tcW w:w="3544" w:type="dxa"/>
          </w:tcPr>
          <w:p w14:paraId="2F802C6F"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Legal Name of the School</w:t>
            </w:r>
          </w:p>
        </w:tc>
        <w:tc>
          <w:tcPr>
            <w:tcW w:w="4201" w:type="dxa"/>
          </w:tcPr>
          <w:p w14:paraId="63357B02" w14:textId="77777777" w:rsidR="009307F9" w:rsidRDefault="009307F9" w:rsidP="005A113A">
            <w:pPr>
              <w:rPr>
                <w:rFonts w:ascii="Avenir" w:eastAsia="Avenir" w:hAnsi="Avenir" w:cs="Avenir"/>
                <w:b/>
                <w:sz w:val="24"/>
                <w:szCs w:val="24"/>
              </w:rPr>
            </w:pPr>
          </w:p>
        </w:tc>
      </w:tr>
      <w:tr w:rsidR="009307F9" w14:paraId="0FD4FA56" w14:textId="77777777" w:rsidTr="005A113A">
        <w:tc>
          <w:tcPr>
            <w:tcW w:w="1271" w:type="dxa"/>
          </w:tcPr>
          <w:p w14:paraId="0C509FB3"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2</w:t>
            </w:r>
          </w:p>
        </w:tc>
        <w:tc>
          <w:tcPr>
            <w:tcW w:w="3544" w:type="dxa"/>
          </w:tcPr>
          <w:p w14:paraId="0C0B4C21"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Date of Establishment</w:t>
            </w:r>
          </w:p>
        </w:tc>
        <w:tc>
          <w:tcPr>
            <w:tcW w:w="4201" w:type="dxa"/>
          </w:tcPr>
          <w:p w14:paraId="28744703" w14:textId="77777777" w:rsidR="009307F9" w:rsidRDefault="009307F9" w:rsidP="005A113A">
            <w:pPr>
              <w:rPr>
                <w:rFonts w:ascii="Avenir" w:eastAsia="Avenir" w:hAnsi="Avenir" w:cs="Avenir"/>
                <w:b/>
                <w:sz w:val="24"/>
                <w:szCs w:val="24"/>
              </w:rPr>
            </w:pPr>
          </w:p>
        </w:tc>
      </w:tr>
      <w:tr w:rsidR="009307F9" w14:paraId="54870B11" w14:textId="77777777" w:rsidTr="005A113A">
        <w:tc>
          <w:tcPr>
            <w:tcW w:w="1271" w:type="dxa"/>
          </w:tcPr>
          <w:p w14:paraId="78946A37"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3</w:t>
            </w:r>
          </w:p>
        </w:tc>
        <w:tc>
          <w:tcPr>
            <w:tcW w:w="3544" w:type="dxa"/>
          </w:tcPr>
          <w:p w14:paraId="70BBA9ED"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 xml:space="preserve">Classes </w:t>
            </w:r>
            <w:proofErr w:type="spellStart"/>
            <w:r>
              <w:rPr>
                <w:rFonts w:ascii="Avenir" w:eastAsia="Avenir" w:hAnsi="Avenir" w:cs="Avenir"/>
                <w:b/>
                <w:sz w:val="24"/>
                <w:szCs w:val="24"/>
              </w:rPr>
              <w:t>Upto</w:t>
            </w:r>
            <w:proofErr w:type="spellEnd"/>
          </w:p>
        </w:tc>
        <w:tc>
          <w:tcPr>
            <w:tcW w:w="4201" w:type="dxa"/>
          </w:tcPr>
          <w:p w14:paraId="6A72E34E" w14:textId="77777777" w:rsidR="009307F9" w:rsidRDefault="009307F9" w:rsidP="005A113A">
            <w:pPr>
              <w:rPr>
                <w:rFonts w:ascii="Avenir" w:eastAsia="Avenir" w:hAnsi="Avenir" w:cs="Avenir"/>
                <w:b/>
                <w:sz w:val="24"/>
                <w:szCs w:val="24"/>
              </w:rPr>
            </w:pPr>
          </w:p>
        </w:tc>
      </w:tr>
      <w:tr w:rsidR="009307F9" w14:paraId="53146C25" w14:textId="77777777" w:rsidTr="005A113A">
        <w:tc>
          <w:tcPr>
            <w:tcW w:w="1271" w:type="dxa"/>
          </w:tcPr>
          <w:p w14:paraId="5BC05BF2"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4</w:t>
            </w:r>
          </w:p>
        </w:tc>
        <w:tc>
          <w:tcPr>
            <w:tcW w:w="3544" w:type="dxa"/>
          </w:tcPr>
          <w:p w14:paraId="7D944BC5"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Address</w:t>
            </w:r>
          </w:p>
        </w:tc>
        <w:tc>
          <w:tcPr>
            <w:tcW w:w="4201" w:type="dxa"/>
          </w:tcPr>
          <w:p w14:paraId="3D2BC43F" w14:textId="77777777" w:rsidR="009307F9" w:rsidRDefault="009307F9" w:rsidP="005A113A">
            <w:pPr>
              <w:rPr>
                <w:rFonts w:ascii="Avenir" w:eastAsia="Avenir" w:hAnsi="Avenir" w:cs="Avenir"/>
                <w:b/>
                <w:sz w:val="24"/>
                <w:szCs w:val="24"/>
              </w:rPr>
            </w:pPr>
          </w:p>
        </w:tc>
      </w:tr>
      <w:tr w:rsidR="009307F9" w14:paraId="6B7BF709" w14:textId="77777777" w:rsidTr="005A113A">
        <w:tc>
          <w:tcPr>
            <w:tcW w:w="1271" w:type="dxa"/>
          </w:tcPr>
          <w:p w14:paraId="51859750"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5</w:t>
            </w:r>
          </w:p>
        </w:tc>
        <w:tc>
          <w:tcPr>
            <w:tcW w:w="3544" w:type="dxa"/>
          </w:tcPr>
          <w:p w14:paraId="0D0ACA08"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City</w:t>
            </w:r>
          </w:p>
        </w:tc>
        <w:tc>
          <w:tcPr>
            <w:tcW w:w="4201" w:type="dxa"/>
          </w:tcPr>
          <w:p w14:paraId="71F552F2" w14:textId="77777777" w:rsidR="009307F9" w:rsidRDefault="009307F9" w:rsidP="005A113A">
            <w:pPr>
              <w:rPr>
                <w:rFonts w:ascii="Avenir" w:eastAsia="Avenir" w:hAnsi="Avenir" w:cs="Avenir"/>
                <w:b/>
                <w:sz w:val="24"/>
                <w:szCs w:val="24"/>
              </w:rPr>
            </w:pPr>
          </w:p>
        </w:tc>
      </w:tr>
      <w:tr w:rsidR="009307F9" w14:paraId="651983A1" w14:textId="77777777" w:rsidTr="005A113A">
        <w:tc>
          <w:tcPr>
            <w:tcW w:w="1271" w:type="dxa"/>
          </w:tcPr>
          <w:p w14:paraId="0DC10E7B"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6</w:t>
            </w:r>
          </w:p>
        </w:tc>
        <w:tc>
          <w:tcPr>
            <w:tcW w:w="3544" w:type="dxa"/>
          </w:tcPr>
          <w:p w14:paraId="4255420D"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State/UT</w:t>
            </w:r>
          </w:p>
        </w:tc>
        <w:tc>
          <w:tcPr>
            <w:tcW w:w="4201" w:type="dxa"/>
          </w:tcPr>
          <w:p w14:paraId="5BD3BD7E" w14:textId="77777777" w:rsidR="009307F9" w:rsidRDefault="009307F9" w:rsidP="005A113A">
            <w:pPr>
              <w:rPr>
                <w:rFonts w:ascii="Avenir" w:eastAsia="Avenir" w:hAnsi="Avenir" w:cs="Avenir"/>
                <w:b/>
                <w:sz w:val="24"/>
                <w:szCs w:val="24"/>
              </w:rPr>
            </w:pPr>
          </w:p>
        </w:tc>
      </w:tr>
      <w:tr w:rsidR="009307F9" w14:paraId="33C6E8CA" w14:textId="77777777" w:rsidTr="005A113A">
        <w:tc>
          <w:tcPr>
            <w:tcW w:w="1271" w:type="dxa"/>
          </w:tcPr>
          <w:p w14:paraId="1EDBB72B"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7</w:t>
            </w:r>
          </w:p>
        </w:tc>
        <w:tc>
          <w:tcPr>
            <w:tcW w:w="3544" w:type="dxa"/>
          </w:tcPr>
          <w:p w14:paraId="6E0EB3E0"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Country</w:t>
            </w:r>
          </w:p>
        </w:tc>
        <w:tc>
          <w:tcPr>
            <w:tcW w:w="4201" w:type="dxa"/>
          </w:tcPr>
          <w:p w14:paraId="45178E9D" w14:textId="77777777" w:rsidR="009307F9" w:rsidRDefault="009307F9" w:rsidP="005A113A">
            <w:pPr>
              <w:rPr>
                <w:rFonts w:ascii="Avenir" w:eastAsia="Avenir" w:hAnsi="Avenir" w:cs="Avenir"/>
                <w:b/>
                <w:sz w:val="24"/>
                <w:szCs w:val="24"/>
              </w:rPr>
            </w:pPr>
          </w:p>
        </w:tc>
      </w:tr>
      <w:tr w:rsidR="009307F9" w14:paraId="60FCB225" w14:textId="77777777" w:rsidTr="005A113A">
        <w:tc>
          <w:tcPr>
            <w:tcW w:w="1271" w:type="dxa"/>
          </w:tcPr>
          <w:p w14:paraId="70DD595C"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8</w:t>
            </w:r>
          </w:p>
        </w:tc>
        <w:tc>
          <w:tcPr>
            <w:tcW w:w="3544" w:type="dxa"/>
          </w:tcPr>
          <w:p w14:paraId="76B9FF4D"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Official Website</w:t>
            </w:r>
          </w:p>
        </w:tc>
        <w:tc>
          <w:tcPr>
            <w:tcW w:w="4201" w:type="dxa"/>
          </w:tcPr>
          <w:p w14:paraId="588427EE" w14:textId="77777777" w:rsidR="009307F9" w:rsidRDefault="009307F9" w:rsidP="005A113A">
            <w:pPr>
              <w:rPr>
                <w:rFonts w:ascii="Avenir" w:eastAsia="Avenir" w:hAnsi="Avenir" w:cs="Avenir"/>
                <w:b/>
                <w:sz w:val="24"/>
                <w:szCs w:val="24"/>
              </w:rPr>
            </w:pPr>
          </w:p>
        </w:tc>
      </w:tr>
      <w:tr w:rsidR="009307F9" w14:paraId="3D275F95" w14:textId="77777777" w:rsidTr="005A113A">
        <w:tc>
          <w:tcPr>
            <w:tcW w:w="1271" w:type="dxa"/>
          </w:tcPr>
          <w:p w14:paraId="594B29BB"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9</w:t>
            </w:r>
          </w:p>
        </w:tc>
        <w:tc>
          <w:tcPr>
            <w:tcW w:w="3544" w:type="dxa"/>
          </w:tcPr>
          <w:p w14:paraId="338CC12D"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Official Email-ID</w:t>
            </w:r>
          </w:p>
        </w:tc>
        <w:tc>
          <w:tcPr>
            <w:tcW w:w="4201" w:type="dxa"/>
          </w:tcPr>
          <w:p w14:paraId="39DBB7CF" w14:textId="77777777" w:rsidR="009307F9" w:rsidRDefault="009307F9" w:rsidP="005A113A">
            <w:pPr>
              <w:rPr>
                <w:rFonts w:ascii="Avenir" w:eastAsia="Avenir" w:hAnsi="Avenir" w:cs="Avenir"/>
                <w:b/>
                <w:sz w:val="24"/>
                <w:szCs w:val="24"/>
              </w:rPr>
            </w:pPr>
          </w:p>
        </w:tc>
      </w:tr>
      <w:tr w:rsidR="009307F9" w14:paraId="036D182C" w14:textId="77777777" w:rsidTr="005A113A">
        <w:tc>
          <w:tcPr>
            <w:tcW w:w="1271" w:type="dxa"/>
          </w:tcPr>
          <w:p w14:paraId="2A8AB9BC"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10</w:t>
            </w:r>
          </w:p>
        </w:tc>
        <w:tc>
          <w:tcPr>
            <w:tcW w:w="3544" w:type="dxa"/>
          </w:tcPr>
          <w:p w14:paraId="27043CA3"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Official Mobile No.</w:t>
            </w:r>
          </w:p>
        </w:tc>
        <w:tc>
          <w:tcPr>
            <w:tcW w:w="4201" w:type="dxa"/>
          </w:tcPr>
          <w:p w14:paraId="6896FCCC" w14:textId="77777777" w:rsidR="009307F9" w:rsidRDefault="009307F9" w:rsidP="005A113A">
            <w:pPr>
              <w:rPr>
                <w:rFonts w:ascii="Avenir" w:eastAsia="Avenir" w:hAnsi="Avenir" w:cs="Avenir"/>
                <w:b/>
                <w:sz w:val="24"/>
                <w:szCs w:val="24"/>
              </w:rPr>
            </w:pPr>
          </w:p>
        </w:tc>
      </w:tr>
      <w:tr w:rsidR="009307F9" w14:paraId="208E680E" w14:textId="77777777" w:rsidTr="005A113A">
        <w:tc>
          <w:tcPr>
            <w:tcW w:w="1271" w:type="dxa"/>
          </w:tcPr>
          <w:p w14:paraId="0B44FF58"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11</w:t>
            </w:r>
          </w:p>
        </w:tc>
        <w:tc>
          <w:tcPr>
            <w:tcW w:w="3544" w:type="dxa"/>
          </w:tcPr>
          <w:p w14:paraId="71047EA6"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 xml:space="preserve">Official Social Media Accounts </w:t>
            </w:r>
          </w:p>
          <w:p w14:paraId="547BA289" w14:textId="77777777" w:rsidR="009307F9" w:rsidRDefault="009307F9" w:rsidP="005A113A">
            <w:pPr>
              <w:numPr>
                <w:ilvl w:val="0"/>
                <w:numId w:val="7"/>
              </w:numPr>
              <w:pBdr>
                <w:top w:val="nil"/>
                <w:left w:val="nil"/>
                <w:bottom w:val="nil"/>
                <w:right w:val="nil"/>
                <w:between w:val="nil"/>
              </w:pBdr>
              <w:spacing w:line="276" w:lineRule="auto"/>
              <w:rPr>
                <w:rFonts w:ascii="Avenir" w:eastAsia="Avenir" w:hAnsi="Avenir" w:cs="Avenir"/>
                <w:b/>
                <w:color w:val="000000"/>
                <w:sz w:val="24"/>
                <w:szCs w:val="24"/>
              </w:rPr>
            </w:pPr>
            <w:r>
              <w:rPr>
                <w:rFonts w:ascii="Avenir" w:eastAsia="Avenir" w:hAnsi="Avenir" w:cs="Avenir"/>
                <w:b/>
                <w:color w:val="000000"/>
                <w:sz w:val="24"/>
                <w:szCs w:val="24"/>
              </w:rPr>
              <w:t>Twitter</w:t>
            </w:r>
          </w:p>
          <w:p w14:paraId="261741E8" w14:textId="77777777" w:rsidR="009307F9" w:rsidRDefault="009307F9" w:rsidP="005A113A">
            <w:pPr>
              <w:numPr>
                <w:ilvl w:val="0"/>
                <w:numId w:val="7"/>
              </w:numPr>
              <w:pBdr>
                <w:top w:val="nil"/>
                <w:left w:val="nil"/>
                <w:bottom w:val="nil"/>
                <w:right w:val="nil"/>
                <w:between w:val="nil"/>
              </w:pBdr>
              <w:spacing w:line="276" w:lineRule="auto"/>
              <w:rPr>
                <w:rFonts w:ascii="Avenir" w:eastAsia="Avenir" w:hAnsi="Avenir" w:cs="Avenir"/>
                <w:b/>
                <w:color w:val="000000"/>
                <w:sz w:val="24"/>
                <w:szCs w:val="24"/>
              </w:rPr>
            </w:pPr>
            <w:r>
              <w:rPr>
                <w:rFonts w:ascii="Avenir" w:eastAsia="Avenir" w:hAnsi="Avenir" w:cs="Avenir"/>
                <w:b/>
                <w:color w:val="000000"/>
                <w:sz w:val="24"/>
                <w:szCs w:val="24"/>
              </w:rPr>
              <w:t>Facebook</w:t>
            </w:r>
          </w:p>
          <w:p w14:paraId="6548167A" w14:textId="77777777" w:rsidR="009307F9" w:rsidRDefault="009307F9" w:rsidP="005A113A">
            <w:pPr>
              <w:numPr>
                <w:ilvl w:val="0"/>
                <w:numId w:val="7"/>
              </w:numPr>
              <w:pBdr>
                <w:top w:val="nil"/>
                <w:left w:val="nil"/>
                <w:bottom w:val="nil"/>
                <w:right w:val="nil"/>
                <w:between w:val="nil"/>
              </w:pBdr>
              <w:spacing w:line="276" w:lineRule="auto"/>
              <w:rPr>
                <w:rFonts w:ascii="Avenir" w:eastAsia="Avenir" w:hAnsi="Avenir" w:cs="Avenir"/>
                <w:b/>
                <w:color w:val="000000"/>
                <w:sz w:val="24"/>
                <w:szCs w:val="24"/>
              </w:rPr>
            </w:pPr>
            <w:r>
              <w:rPr>
                <w:rFonts w:ascii="Avenir" w:eastAsia="Avenir" w:hAnsi="Avenir" w:cs="Avenir"/>
                <w:b/>
                <w:color w:val="000000"/>
                <w:sz w:val="24"/>
                <w:szCs w:val="24"/>
              </w:rPr>
              <w:t>Instagram</w:t>
            </w:r>
          </w:p>
          <w:p w14:paraId="1993452D" w14:textId="77777777" w:rsidR="009307F9" w:rsidRDefault="009307F9" w:rsidP="005A113A">
            <w:pPr>
              <w:rPr>
                <w:rFonts w:ascii="Avenir" w:eastAsia="Avenir" w:hAnsi="Avenir" w:cs="Avenir"/>
                <w:b/>
                <w:sz w:val="24"/>
                <w:szCs w:val="24"/>
              </w:rPr>
            </w:pPr>
          </w:p>
        </w:tc>
        <w:tc>
          <w:tcPr>
            <w:tcW w:w="4201" w:type="dxa"/>
          </w:tcPr>
          <w:p w14:paraId="41D196AE" w14:textId="77777777" w:rsidR="009307F9" w:rsidRDefault="009307F9" w:rsidP="005A113A">
            <w:pPr>
              <w:rPr>
                <w:rFonts w:ascii="Avenir" w:eastAsia="Avenir" w:hAnsi="Avenir" w:cs="Avenir"/>
                <w:b/>
                <w:sz w:val="24"/>
                <w:szCs w:val="24"/>
              </w:rPr>
            </w:pPr>
          </w:p>
        </w:tc>
      </w:tr>
      <w:tr w:rsidR="009307F9" w14:paraId="18AA488E" w14:textId="77777777" w:rsidTr="005A113A">
        <w:tc>
          <w:tcPr>
            <w:tcW w:w="1271" w:type="dxa"/>
          </w:tcPr>
          <w:p w14:paraId="123AA892"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12</w:t>
            </w:r>
          </w:p>
        </w:tc>
        <w:tc>
          <w:tcPr>
            <w:tcW w:w="3544" w:type="dxa"/>
          </w:tcPr>
          <w:p w14:paraId="6F61A774"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Name of the Principal</w:t>
            </w:r>
          </w:p>
        </w:tc>
        <w:tc>
          <w:tcPr>
            <w:tcW w:w="4201" w:type="dxa"/>
          </w:tcPr>
          <w:p w14:paraId="1061F2BF" w14:textId="77777777" w:rsidR="009307F9" w:rsidRDefault="009307F9" w:rsidP="005A113A">
            <w:pPr>
              <w:rPr>
                <w:rFonts w:ascii="Avenir" w:eastAsia="Avenir" w:hAnsi="Avenir" w:cs="Avenir"/>
                <w:b/>
                <w:sz w:val="24"/>
                <w:szCs w:val="24"/>
              </w:rPr>
            </w:pPr>
          </w:p>
        </w:tc>
      </w:tr>
    </w:tbl>
    <w:p w14:paraId="57AE27C8" w14:textId="77777777" w:rsidR="009307F9" w:rsidRDefault="009307F9" w:rsidP="009307F9">
      <w:pPr>
        <w:spacing w:after="160" w:line="259" w:lineRule="auto"/>
        <w:rPr>
          <w:rFonts w:ascii="Avenir" w:eastAsia="Avenir" w:hAnsi="Avenir" w:cs="Avenir"/>
          <w:b/>
          <w:sz w:val="24"/>
          <w:szCs w:val="24"/>
        </w:rPr>
      </w:pPr>
      <w:r>
        <w:br w:type="page"/>
      </w:r>
    </w:p>
    <w:p w14:paraId="4F390656" w14:textId="77777777" w:rsidR="009307F9" w:rsidRDefault="009307F9" w:rsidP="009307F9">
      <w:pPr>
        <w:jc w:val="center"/>
        <w:rPr>
          <w:rFonts w:ascii="Avenir" w:eastAsia="Avenir" w:hAnsi="Avenir" w:cs="Avenir"/>
          <w:b/>
          <w:sz w:val="24"/>
          <w:szCs w:val="24"/>
        </w:rPr>
      </w:pPr>
    </w:p>
    <w:p w14:paraId="59B4F38C" w14:textId="77777777" w:rsidR="009307F9" w:rsidRDefault="009307F9" w:rsidP="00242F4A">
      <w:pPr>
        <w:numPr>
          <w:ilvl w:val="0"/>
          <w:numId w:val="15"/>
        </w:numPr>
        <w:pBdr>
          <w:top w:val="nil"/>
          <w:left w:val="nil"/>
          <w:bottom w:val="nil"/>
          <w:right w:val="nil"/>
          <w:between w:val="nil"/>
        </w:pBdr>
        <w:jc w:val="center"/>
        <w:rPr>
          <w:rFonts w:ascii="Avenir" w:eastAsia="Avenir" w:hAnsi="Avenir" w:cs="Avenir"/>
          <w:b/>
          <w:color w:val="000000"/>
          <w:sz w:val="24"/>
          <w:szCs w:val="24"/>
        </w:rPr>
      </w:pPr>
      <w:r>
        <w:rPr>
          <w:rFonts w:ascii="Avenir" w:eastAsia="Avenir" w:hAnsi="Avenir" w:cs="Avenir"/>
          <w:b/>
          <w:color w:val="000000"/>
          <w:sz w:val="24"/>
          <w:szCs w:val="24"/>
        </w:rPr>
        <w:t xml:space="preserve">Point of Contact for Evaluation Process </w:t>
      </w: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059"/>
        <w:gridCol w:w="2828"/>
      </w:tblGrid>
      <w:tr w:rsidR="009307F9" w14:paraId="79BCBE89" w14:textId="77777777" w:rsidTr="005A113A">
        <w:tc>
          <w:tcPr>
            <w:tcW w:w="1129" w:type="dxa"/>
          </w:tcPr>
          <w:p w14:paraId="0DF027B1"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SL. No.</w:t>
            </w:r>
          </w:p>
        </w:tc>
        <w:tc>
          <w:tcPr>
            <w:tcW w:w="5059" w:type="dxa"/>
          </w:tcPr>
          <w:p w14:paraId="512F5F02"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Particulars</w:t>
            </w:r>
          </w:p>
        </w:tc>
        <w:tc>
          <w:tcPr>
            <w:tcW w:w="2828" w:type="dxa"/>
          </w:tcPr>
          <w:p w14:paraId="215CA1ED"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Details</w:t>
            </w:r>
          </w:p>
        </w:tc>
      </w:tr>
      <w:tr w:rsidR="009307F9" w14:paraId="73C12DAC" w14:textId="77777777" w:rsidTr="005A113A">
        <w:tc>
          <w:tcPr>
            <w:tcW w:w="1129" w:type="dxa"/>
          </w:tcPr>
          <w:p w14:paraId="58E68BDF"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13</w:t>
            </w:r>
          </w:p>
        </w:tc>
        <w:tc>
          <w:tcPr>
            <w:tcW w:w="5059" w:type="dxa"/>
          </w:tcPr>
          <w:p w14:paraId="1F90DED4"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Full Name</w:t>
            </w:r>
          </w:p>
        </w:tc>
        <w:tc>
          <w:tcPr>
            <w:tcW w:w="2828" w:type="dxa"/>
          </w:tcPr>
          <w:p w14:paraId="13C12550" w14:textId="77777777" w:rsidR="009307F9" w:rsidRDefault="009307F9" w:rsidP="005A113A">
            <w:pPr>
              <w:rPr>
                <w:rFonts w:ascii="Avenir" w:eastAsia="Avenir" w:hAnsi="Avenir" w:cs="Avenir"/>
                <w:b/>
                <w:sz w:val="24"/>
                <w:szCs w:val="24"/>
              </w:rPr>
            </w:pPr>
          </w:p>
        </w:tc>
      </w:tr>
      <w:tr w:rsidR="009307F9" w14:paraId="6D878023" w14:textId="77777777" w:rsidTr="005A113A">
        <w:tc>
          <w:tcPr>
            <w:tcW w:w="1129" w:type="dxa"/>
          </w:tcPr>
          <w:p w14:paraId="550227DA"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14</w:t>
            </w:r>
          </w:p>
        </w:tc>
        <w:tc>
          <w:tcPr>
            <w:tcW w:w="5059" w:type="dxa"/>
          </w:tcPr>
          <w:p w14:paraId="4EBFC683"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Designation</w:t>
            </w:r>
          </w:p>
        </w:tc>
        <w:tc>
          <w:tcPr>
            <w:tcW w:w="2828" w:type="dxa"/>
          </w:tcPr>
          <w:p w14:paraId="2E2F7425" w14:textId="77777777" w:rsidR="009307F9" w:rsidRDefault="009307F9" w:rsidP="005A113A">
            <w:pPr>
              <w:rPr>
                <w:rFonts w:ascii="Avenir" w:eastAsia="Avenir" w:hAnsi="Avenir" w:cs="Avenir"/>
                <w:b/>
                <w:sz w:val="24"/>
                <w:szCs w:val="24"/>
              </w:rPr>
            </w:pPr>
          </w:p>
        </w:tc>
      </w:tr>
      <w:tr w:rsidR="009307F9" w14:paraId="7890CE76" w14:textId="77777777" w:rsidTr="005A113A">
        <w:tc>
          <w:tcPr>
            <w:tcW w:w="1129" w:type="dxa"/>
          </w:tcPr>
          <w:p w14:paraId="024BB09C"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15</w:t>
            </w:r>
          </w:p>
        </w:tc>
        <w:tc>
          <w:tcPr>
            <w:tcW w:w="5059" w:type="dxa"/>
          </w:tcPr>
          <w:p w14:paraId="2CC307BF"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Mobile Number</w:t>
            </w:r>
          </w:p>
        </w:tc>
        <w:tc>
          <w:tcPr>
            <w:tcW w:w="2828" w:type="dxa"/>
          </w:tcPr>
          <w:p w14:paraId="510CF145" w14:textId="77777777" w:rsidR="009307F9" w:rsidRDefault="009307F9" w:rsidP="005A113A">
            <w:pPr>
              <w:rPr>
                <w:rFonts w:ascii="Avenir" w:eastAsia="Avenir" w:hAnsi="Avenir" w:cs="Avenir"/>
                <w:b/>
                <w:sz w:val="24"/>
                <w:szCs w:val="24"/>
              </w:rPr>
            </w:pPr>
          </w:p>
        </w:tc>
      </w:tr>
      <w:tr w:rsidR="009307F9" w14:paraId="6308078A" w14:textId="77777777" w:rsidTr="005A113A">
        <w:tc>
          <w:tcPr>
            <w:tcW w:w="1129" w:type="dxa"/>
          </w:tcPr>
          <w:p w14:paraId="664D825F"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16</w:t>
            </w:r>
          </w:p>
        </w:tc>
        <w:tc>
          <w:tcPr>
            <w:tcW w:w="5059" w:type="dxa"/>
          </w:tcPr>
          <w:p w14:paraId="468F59F1"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WhatsApp Number</w:t>
            </w:r>
          </w:p>
        </w:tc>
        <w:tc>
          <w:tcPr>
            <w:tcW w:w="2828" w:type="dxa"/>
          </w:tcPr>
          <w:p w14:paraId="047A4DD1" w14:textId="77777777" w:rsidR="009307F9" w:rsidRDefault="009307F9" w:rsidP="005A113A">
            <w:pPr>
              <w:rPr>
                <w:rFonts w:ascii="Avenir" w:eastAsia="Avenir" w:hAnsi="Avenir" w:cs="Avenir"/>
                <w:b/>
                <w:sz w:val="24"/>
                <w:szCs w:val="24"/>
              </w:rPr>
            </w:pPr>
          </w:p>
        </w:tc>
      </w:tr>
      <w:tr w:rsidR="009307F9" w14:paraId="023D14CF" w14:textId="77777777" w:rsidTr="005A113A">
        <w:tc>
          <w:tcPr>
            <w:tcW w:w="1129" w:type="dxa"/>
          </w:tcPr>
          <w:p w14:paraId="46163750"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17</w:t>
            </w:r>
          </w:p>
        </w:tc>
        <w:tc>
          <w:tcPr>
            <w:tcW w:w="5059" w:type="dxa"/>
          </w:tcPr>
          <w:p w14:paraId="5D54CD68"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Email ID</w:t>
            </w:r>
          </w:p>
        </w:tc>
        <w:tc>
          <w:tcPr>
            <w:tcW w:w="2828" w:type="dxa"/>
          </w:tcPr>
          <w:p w14:paraId="1958E45A" w14:textId="77777777" w:rsidR="009307F9" w:rsidRDefault="009307F9" w:rsidP="005A113A">
            <w:pPr>
              <w:rPr>
                <w:rFonts w:ascii="Avenir" w:eastAsia="Avenir" w:hAnsi="Avenir" w:cs="Avenir"/>
                <w:b/>
                <w:sz w:val="24"/>
                <w:szCs w:val="24"/>
              </w:rPr>
            </w:pPr>
          </w:p>
        </w:tc>
      </w:tr>
    </w:tbl>
    <w:p w14:paraId="7C5400F1" w14:textId="77777777" w:rsidR="009307F9" w:rsidRDefault="009307F9" w:rsidP="009307F9">
      <w:pPr>
        <w:jc w:val="center"/>
        <w:rPr>
          <w:rFonts w:ascii="Avenir" w:eastAsia="Avenir" w:hAnsi="Avenir" w:cs="Avenir"/>
          <w:b/>
          <w:sz w:val="24"/>
          <w:szCs w:val="24"/>
        </w:rPr>
      </w:pPr>
    </w:p>
    <w:p w14:paraId="3DB52327" w14:textId="77777777" w:rsidR="009307F9" w:rsidRDefault="009307F9" w:rsidP="009307F9">
      <w:pPr>
        <w:pBdr>
          <w:top w:val="nil"/>
          <w:left w:val="nil"/>
          <w:bottom w:val="nil"/>
          <w:right w:val="nil"/>
          <w:between w:val="nil"/>
        </w:pBdr>
        <w:ind w:left="720"/>
        <w:rPr>
          <w:rFonts w:ascii="Avenir" w:eastAsia="Avenir" w:hAnsi="Avenir" w:cs="Avenir"/>
          <w:b/>
          <w:color w:val="000000"/>
          <w:sz w:val="24"/>
          <w:szCs w:val="24"/>
        </w:rPr>
      </w:pPr>
      <w:r>
        <w:rPr>
          <w:rFonts w:ascii="Avenir" w:eastAsia="Avenir" w:hAnsi="Avenir" w:cs="Avenir"/>
          <w:b/>
          <w:color w:val="000000"/>
          <w:sz w:val="24"/>
          <w:szCs w:val="24"/>
        </w:rPr>
        <w:t xml:space="preserve">                                  C.    School Details</w:t>
      </w:r>
    </w:p>
    <w:p w14:paraId="69125479" w14:textId="77777777" w:rsidR="009307F9" w:rsidRDefault="009307F9" w:rsidP="009307F9">
      <w:pPr>
        <w:jc w:val="center"/>
        <w:rPr>
          <w:rFonts w:ascii="Avenir" w:eastAsia="Avenir" w:hAnsi="Avenir" w:cs="Avenir"/>
          <w:b/>
          <w:sz w:val="24"/>
          <w:szCs w:val="24"/>
        </w:rPr>
      </w:pP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050"/>
        <w:gridCol w:w="2837"/>
      </w:tblGrid>
      <w:tr w:rsidR="009307F9" w14:paraId="09B8341A" w14:textId="77777777" w:rsidTr="005A113A">
        <w:tc>
          <w:tcPr>
            <w:tcW w:w="1129" w:type="dxa"/>
          </w:tcPr>
          <w:p w14:paraId="7F3FA6D5"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SL. No.</w:t>
            </w:r>
          </w:p>
        </w:tc>
        <w:tc>
          <w:tcPr>
            <w:tcW w:w="5050" w:type="dxa"/>
          </w:tcPr>
          <w:p w14:paraId="47F02367"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Particulars</w:t>
            </w:r>
          </w:p>
        </w:tc>
        <w:tc>
          <w:tcPr>
            <w:tcW w:w="2837" w:type="dxa"/>
          </w:tcPr>
          <w:p w14:paraId="628B0128"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Details</w:t>
            </w:r>
          </w:p>
        </w:tc>
      </w:tr>
      <w:tr w:rsidR="009307F9" w14:paraId="7FE2CCFB" w14:textId="77777777" w:rsidTr="005A113A">
        <w:tc>
          <w:tcPr>
            <w:tcW w:w="1129" w:type="dxa"/>
          </w:tcPr>
          <w:p w14:paraId="7AB37161"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18</w:t>
            </w:r>
          </w:p>
        </w:tc>
        <w:tc>
          <w:tcPr>
            <w:tcW w:w="5050" w:type="dxa"/>
          </w:tcPr>
          <w:p w14:paraId="51118F52"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No.  of Students</w:t>
            </w:r>
          </w:p>
        </w:tc>
        <w:tc>
          <w:tcPr>
            <w:tcW w:w="2837" w:type="dxa"/>
          </w:tcPr>
          <w:p w14:paraId="29B42B03" w14:textId="77777777" w:rsidR="009307F9" w:rsidRDefault="009307F9" w:rsidP="005A113A">
            <w:pPr>
              <w:jc w:val="center"/>
              <w:rPr>
                <w:rFonts w:ascii="Avenir" w:eastAsia="Avenir" w:hAnsi="Avenir" w:cs="Avenir"/>
                <w:b/>
                <w:sz w:val="24"/>
                <w:szCs w:val="24"/>
              </w:rPr>
            </w:pPr>
          </w:p>
        </w:tc>
      </w:tr>
      <w:tr w:rsidR="009307F9" w14:paraId="570EA47F" w14:textId="77777777" w:rsidTr="005A113A">
        <w:tc>
          <w:tcPr>
            <w:tcW w:w="1129" w:type="dxa"/>
          </w:tcPr>
          <w:p w14:paraId="3ADEB08C"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19</w:t>
            </w:r>
          </w:p>
        </w:tc>
        <w:tc>
          <w:tcPr>
            <w:tcW w:w="5050" w:type="dxa"/>
          </w:tcPr>
          <w:p w14:paraId="0C27ABFA"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No. of Teaching Staff</w:t>
            </w:r>
          </w:p>
        </w:tc>
        <w:tc>
          <w:tcPr>
            <w:tcW w:w="2837" w:type="dxa"/>
          </w:tcPr>
          <w:p w14:paraId="68FD4360" w14:textId="77777777" w:rsidR="009307F9" w:rsidRDefault="009307F9" w:rsidP="005A113A">
            <w:pPr>
              <w:jc w:val="center"/>
              <w:rPr>
                <w:rFonts w:ascii="Avenir" w:eastAsia="Avenir" w:hAnsi="Avenir" w:cs="Avenir"/>
                <w:b/>
                <w:sz w:val="24"/>
                <w:szCs w:val="24"/>
              </w:rPr>
            </w:pPr>
          </w:p>
        </w:tc>
      </w:tr>
      <w:tr w:rsidR="009307F9" w14:paraId="57C5FAC1" w14:textId="77777777" w:rsidTr="005A113A">
        <w:tc>
          <w:tcPr>
            <w:tcW w:w="1129" w:type="dxa"/>
          </w:tcPr>
          <w:p w14:paraId="67C9882E"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20</w:t>
            </w:r>
          </w:p>
        </w:tc>
        <w:tc>
          <w:tcPr>
            <w:tcW w:w="5050" w:type="dxa"/>
          </w:tcPr>
          <w:p w14:paraId="397A4A11"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No. of Non. Teaching Staff</w:t>
            </w:r>
          </w:p>
        </w:tc>
        <w:tc>
          <w:tcPr>
            <w:tcW w:w="2837" w:type="dxa"/>
          </w:tcPr>
          <w:p w14:paraId="23784399" w14:textId="77777777" w:rsidR="009307F9" w:rsidRDefault="009307F9" w:rsidP="005A113A">
            <w:pPr>
              <w:jc w:val="center"/>
              <w:rPr>
                <w:rFonts w:ascii="Avenir" w:eastAsia="Avenir" w:hAnsi="Avenir" w:cs="Avenir"/>
                <w:b/>
                <w:sz w:val="24"/>
                <w:szCs w:val="24"/>
              </w:rPr>
            </w:pPr>
          </w:p>
        </w:tc>
      </w:tr>
      <w:tr w:rsidR="009307F9" w14:paraId="4FC0253A" w14:textId="77777777" w:rsidTr="005A113A">
        <w:tc>
          <w:tcPr>
            <w:tcW w:w="1129" w:type="dxa"/>
          </w:tcPr>
          <w:p w14:paraId="6131A477"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21</w:t>
            </w:r>
          </w:p>
        </w:tc>
        <w:tc>
          <w:tcPr>
            <w:tcW w:w="5050" w:type="dxa"/>
          </w:tcPr>
          <w:p w14:paraId="487F47B7"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Board of Affiliation</w:t>
            </w:r>
          </w:p>
        </w:tc>
        <w:tc>
          <w:tcPr>
            <w:tcW w:w="2837" w:type="dxa"/>
          </w:tcPr>
          <w:p w14:paraId="55EF1331" w14:textId="77777777" w:rsidR="009307F9" w:rsidRDefault="009307F9" w:rsidP="005A113A">
            <w:pPr>
              <w:jc w:val="center"/>
              <w:rPr>
                <w:rFonts w:ascii="Avenir" w:eastAsia="Avenir" w:hAnsi="Avenir" w:cs="Avenir"/>
                <w:b/>
                <w:sz w:val="24"/>
                <w:szCs w:val="24"/>
              </w:rPr>
            </w:pPr>
          </w:p>
        </w:tc>
      </w:tr>
      <w:tr w:rsidR="009307F9" w14:paraId="261FBE95" w14:textId="77777777" w:rsidTr="005A113A">
        <w:tc>
          <w:tcPr>
            <w:tcW w:w="1129" w:type="dxa"/>
          </w:tcPr>
          <w:p w14:paraId="19610787"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22</w:t>
            </w:r>
          </w:p>
        </w:tc>
        <w:tc>
          <w:tcPr>
            <w:tcW w:w="5050" w:type="dxa"/>
          </w:tcPr>
          <w:p w14:paraId="3A6A7746"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Affiliation No.</w:t>
            </w:r>
          </w:p>
        </w:tc>
        <w:tc>
          <w:tcPr>
            <w:tcW w:w="2837" w:type="dxa"/>
          </w:tcPr>
          <w:p w14:paraId="216E78DF" w14:textId="77777777" w:rsidR="009307F9" w:rsidRDefault="009307F9" w:rsidP="005A113A">
            <w:pPr>
              <w:jc w:val="center"/>
              <w:rPr>
                <w:rFonts w:ascii="Avenir" w:eastAsia="Avenir" w:hAnsi="Avenir" w:cs="Avenir"/>
                <w:b/>
                <w:sz w:val="24"/>
                <w:szCs w:val="24"/>
              </w:rPr>
            </w:pPr>
          </w:p>
        </w:tc>
      </w:tr>
      <w:tr w:rsidR="009307F9" w14:paraId="149F719A" w14:textId="77777777" w:rsidTr="005A113A">
        <w:tc>
          <w:tcPr>
            <w:tcW w:w="1129" w:type="dxa"/>
          </w:tcPr>
          <w:p w14:paraId="2ADF1D1E"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23</w:t>
            </w:r>
          </w:p>
        </w:tc>
        <w:tc>
          <w:tcPr>
            <w:tcW w:w="5050" w:type="dxa"/>
          </w:tcPr>
          <w:p w14:paraId="4C6CCA36"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Number of Branches in India</w:t>
            </w:r>
          </w:p>
        </w:tc>
        <w:tc>
          <w:tcPr>
            <w:tcW w:w="2837" w:type="dxa"/>
          </w:tcPr>
          <w:p w14:paraId="049649F2" w14:textId="77777777" w:rsidR="009307F9" w:rsidRDefault="009307F9" w:rsidP="005A113A">
            <w:pPr>
              <w:jc w:val="center"/>
              <w:rPr>
                <w:rFonts w:ascii="Avenir" w:eastAsia="Avenir" w:hAnsi="Avenir" w:cs="Avenir"/>
                <w:b/>
                <w:sz w:val="24"/>
                <w:szCs w:val="24"/>
              </w:rPr>
            </w:pPr>
          </w:p>
        </w:tc>
      </w:tr>
      <w:tr w:rsidR="009307F9" w14:paraId="059BF335" w14:textId="77777777" w:rsidTr="005A113A">
        <w:tc>
          <w:tcPr>
            <w:tcW w:w="1129" w:type="dxa"/>
          </w:tcPr>
          <w:p w14:paraId="43D5EC9F"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24</w:t>
            </w:r>
          </w:p>
        </w:tc>
        <w:tc>
          <w:tcPr>
            <w:tcW w:w="5050" w:type="dxa"/>
          </w:tcPr>
          <w:p w14:paraId="00E37B23"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Number of Branches outside India</w:t>
            </w:r>
          </w:p>
        </w:tc>
        <w:tc>
          <w:tcPr>
            <w:tcW w:w="2837" w:type="dxa"/>
          </w:tcPr>
          <w:p w14:paraId="31F7AC5B" w14:textId="77777777" w:rsidR="009307F9" w:rsidRDefault="009307F9" w:rsidP="005A113A">
            <w:pPr>
              <w:jc w:val="center"/>
              <w:rPr>
                <w:rFonts w:ascii="Avenir" w:eastAsia="Avenir" w:hAnsi="Avenir" w:cs="Avenir"/>
                <w:b/>
                <w:sz w:val="24"/>
                <w:szCs w:val="24"/>
              </w:rPr>
            </w:pPr>
          </w:p>
        </w:tc>
      </w:tr>
    </w:tbl>
    <w:p w14:paraId="4ACDF68E" w14:textId="77777777" w:rsidR="009307F9" w:rsidRDefault="009307F9" w:rsidP="009307F9">
      <w:pPr>
        <w:rPr>
          <w:rFonts w:ascii="Avenir" w:eastAsia="Avenir" w:hAnsi="Avenir" w:cs="Avenir"/>
          <w:b/>
          <w:sz w:val="24"/>
          <w:szCs w:val="24"/>
        </w:rPr>
      </w:pPr>
    </w:p>
    <w:p w14:paraId="5A7893EB" w14:textId="77777777" w:rsidR="009307F9" w:rsidRDefault="009307F9" w:rsidP="009307F9">
      <w:pPr>
        <w:jc w:val="center"/>
        <w:rPr>
          <w:rFonts w:ascii="Avenir" w:eastAsia="Avenir" w:hAnsi="Avenir" w:cs="Avenir"/>
          <w:b/>
          <w:sz w:val="24"/>
          <w:szCs w:val="24"/>
        </w:rPr>
      </w:pPr>
    </w:p>
    <w:p w14:paraId="5ECF76EF" w14:textId="77777777" w:rsidR="009307F9" w:rsidRDefault="009307F9" w:rsidP="009307F9">
      <w:pPr>
        <w:rPr>
          <w:rFonts w:ascii="Avenir" w:eastAsia="Avenir" w:hAnsi="Avenir" w:cs="Avenir"/>
          <w:b/>
          <w:sz w:val="24"/>
          <w:szCs w:val="24"/>
        </w:rPr>
      </w:pPr>
      <w:r>
        <w:rPr>
          <w:rFonts w:ascii="Avenir" w:eastAsia="Avenir" w:hAnsi="Avenir" w:cs="Avenir"/>
          <w:b/>
          <w:sz w:val="24"/>
          <w:szCs w:val="24"/>
        </w:rPr>
        <w:t>D.  Management Details</w:t>
      </w:r>
    </w:p>
    <w:tbl>
      <w:tblPr>
        <w:tblStyle w:val="ae"/>
        <w:tblW w:w="7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8"/>
        <w:gridCol w:w="3612"/>
      </w:tblGrid>
      <w:tr w:rsidR="009307F9" w14:paraId="2A957136" w14:textId="77777777" w:rsidTr="005A113A">
        <w:trPr>
          <w:trHeight w:val="315"/>
        </w:trPr>
        <w:tc>
          <w:tcPr>
            <w:tcW w:w="3748" w:type="dxa"/>
          </w:tcPr>
          <w:p w14:paraId="5812A37D"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School functioning under (Trust/Society/Proprietorship etc.)</w:t>
            </w:r>
          </w:p>
        </w:tc>
        <w:tc>
          <w:tcPr>
            <w:tcW w:w="3612" w:type="dxa"/>
          </w:tcPr>
          <w:p w14:paraId="5E16C521" w14:textId="77777777" w:rsidR="009307F9" w:rsidRDefault="009307F9" w:rsidP="005A113A">
            <w:pPr>
              <w:jc w:val="center"/>
              <w:rPr>
                <w:rFonts w:ascii="Avenir" w:eastAsia="Avenir" w:hAnsi="Avenir" w:cs="Avenir"/>
                <w:b/>
                <w:sz w:val="24"/>
                <w:szCs w:val="24"/>
              </w:rPr>
            </w:pPr>
          </w:p>
        </w:tc>
      </w:tr>
      <w:tr w:rsidR="009307F9" w14:paraId="6C033824" w14:textId="77777777" w:rsidTr="005A113A">
        <w:trPr>
          <w:trHeight w:val="315"/>
        </w:trPr>
        <w:tc>
          <w:tcPr>
            <w:tcW w:w="3748" w:type="dxa"/>
            <w:vMerge w:val="restart"/>
          </w:tcPr>
          <w:p w14:paraId="4224DF83" w14:textId="77777777" w:rsidR="009307F9" w:rsidRDefault="009307F9" w:rsidP="005A113A">
            <w:pPr>
              <w:jc w:val="center"/>
              <w:rPr>
                <w:rFonts w:ascii="Avenir" w:eastAsia="Avenir" w:hAnsi="Avenir" w:cs="Avenir"/>
                <w:b/>
                <w:sz w:val="24"/>
                <w:szCs w:val="24"/>
              </w:rPr>
            </w:pPr>
          </w:p>
          <w:p w14:paraId="1B9F7597"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Name of the Governing members</w:t>
            </w:r>
          </w:p>
        </w:tc>
        <w:tc>
          <w:tcPr>
            <w:tcW w:w="3612" w:type="dxa"/>
          </w:tcPr>
          <w:p w14:paraId="4F6EE2E5" w14:textId="77777777" w:rsidR="009307F9" w:rsidRDefault="009307F9" w:rsidP="005A113A">
            <w:pPr>
              <w:jc w:val="center"/>
              <w:rPr>
                <w:rFonts w:ascii="Avenir" w:eastAsia="Avenir" w:hAnsi="Avenir" w:cs="Avenir"/>
                <w:b/>
                <w:sz w:val="24"/>
                <w:szCs w:val="24"/>
              </w:rPr>
            </w:pPr>
          </w:p>
        </w:tc>
      </w:tr>
      <w:tr w:rsidR="009307F9" w14:paraId="0E83B1A0" w14:textId="77777777" w:rsidTr="005A113A">
        <w:trPr>
          <w:trHeight w:val="315"/>
        </w:trPr>
        <w:tc>
          <w:tcPr>
            <w:tcW w:w="3748" w:type="dxa"/>
            <w:vMerge/>
          </w:tcPr>
          <w:p w14:paraId="528DABD2" w14:textId="77777777" w:rsidR="009307F9" w:rsidRDefault="009307F9" w:rsidP="005A113A">
            <w:pPr>
              <w:widowControl w:val="0"/>
              <w:pBdr>
                <w:top w:val="nil"/>
                <w:left w:val="nil"/>
                <w:bottom w:val="nil"/>
                <w:right w:val="nil"/>
                <w:between w:val="nil"/>
              </w:pBdr>
              <w:spacing w:line="276" w:lineRule="auto"/>
              <w:rPr>
                <w:rFonts w:ascii="Avenir" w:eastAsia="Avenir" w:hAnsi="Avenir" w:cs="Avenir"/>
                <w:b/>
                <w:sz w:val="24"/>
                <w:szCs w:val="24"/>
              </w:rPr>
            </w:pPr>
          </w:p>
        </w:tc>
        <w:tc>
          <w:tcPr>
            <w:tcW w:w="3612" w:type="dxa"/>
          </w:tcPr>
          <w:p w14:paraId="2005831D" w14:textId="77777777" w:rsidR="009307F9" w:rsidRDefault="009307F9" w:rsidP="005A113A">
            <w:pPr>
              <w:jc w:val="center"/>
              <w:rPr>
                <w:rFonts w:ascii="Avenir" w:eastAsia="Avenir" w:hAnsi="Avenir" w:cs="Avenir"/>
                <w:b/>
                <w:sz w:val="24"/>
                <w:szCs w:val="24"/>
              </w:rPr>
            </w:pPr>
          </w:p>
        </w:tc>
      </w:tr>
      <w:tr w:rsidR="009307F9" w14:paraId="78B3DA32" w14:textId="77777777" w:rsidTr="005A113A">
        <w:trPr>
          <w:trHeight w:val="315"/>
        </w:trPr>
        <w:tc>
          <w:tcPr>
            <w:tcW w:w="3748" w:type="dxa"/>
            <w:vMerge/>
          </w:tcPr>
          <w:p w14:paraId="6D42028A" w14:textId="77777777" w:rsidR="009307F9" w:rsidRDefault="009307F9" w:rsidP="005A113A">
            <w:pPr>
              <w:widowControl w:val="0"/>
              <w:pBdr>
                <w:top w:val="nil"/>
                <w:left w:val="nil"/>
                <w:bottom w:val="nil"/>
                <w:right w:val="nil"/>
                <w:between w:val="nil"/>
              </w:pBdr>
              <w:spacing w:line="276" w:lineRule="auto"/>
              <w:rPr>
                <w:rFonts w:ascii="Avenir" w:eastAsia="Avenir" w:hAnsi="Avenir" w:cs="Avenir"/>
                <w:b/>
                <w:sz w:val="24"/>
                <w:szCs w:val="24"/>
              </w:rPr>
            </w:pPr>
          </w:p>
        </w:tc>
        <w:tc>
          <w:tcPr>
            <w:tcW w:w="3612" w:type="dxa"/>
          </w:tcPr>
          <w:p w14:paraId="186869E9" w14:textId="77777777" w:rsidR="009307F9" w:rsidRDefault="009307F9" w:rsidP="005A113A">
            <w:pPr>
              <w:jc w:val="center"/>
              <w:rPr>
                <w:rFonts w:ascii="Avenir" w:eastAsia="Avenir" w:hAnsi="Avenir" w:cs="Avenir"/>
                <w:b/>
                <w:sz w:val="24"/>
                <w:szCs w:val="24"/>
              </w:rPr>
            </w:pPr>
          </w:p>
        </w:tc>
      </w:tr>
      <w:tr w:rsidR="009307F9" w14:paraId="60838166" w14:textId="77777777" w:rsidTr="005A113A">
        <w:trPr>
          <w:trHeight w:val="315"/>
        </w:trPr>
        <w:tc>
          <w:tcPr>
            <w:tcW w:w="3748" w:type="dxa"/>
            <w:vMerge/>
          </w:tcPr>
          <w:p w14:paraId="26C6A61A" w14:textId="77777777" w:rsidR="009307F9" w:rsidRDefault="009307F9" w:rsidP="005A113A">
            <w:pPr>
              <w:widowControl w:val="0"/>
              <w:pBdr>
                <w:top w:val="nil"/>
                <w:left w:val="nil"/>
                <w:bottom w:val="nil"/>
                <w:right w:val="nil"/>
                <w:between w:val="nil"/>
              </w:pBdr>
              <w:spacing w:line="276" w:lineRule="auto"/>
              <w:rPr>
                <w:rFonts w:ascii="Avenir" w:eastAsia="Avenir" w:hAnsi="Avenir" w:cs="Avenir"/>
                <w:b/>
                <w:sz w:val="24"/>
                <w:szCs w:val="24"/>
              </w:rPr>
            </w:pPr>
          </w:p>
        </w:tc>
        <w:tc>
          <w:tcPr>
            <w:tcW w:w="3612" w:type="dxa"/>
          </w:tcPr>
          <w:p w14:paraId="2DDF09B0" w14:textId="77777777" w:rsidR="009307F9" w:rsidRDefault="009307F9" w:rsidP="005A113A">
            <w:pPr>
              <w:jc w:val="center"/>
              <w:rPr>
                <w:rFonts w:ascii="Avenir" w:eastAsia="Avenir" w:hAnsi="Avenir" w:cs="Avenir"/>
                <w:b/>
                <w:sz w:val="24"/>
                <w:szCs w:val="24"/>
              </w:rPr>
            </w:pPr>
          </w:p>
        </w:tc>
      </w:tr>
    </w:tbl>
    <w:p w14:paraId="30080571" w14:textId="77777777" w:rsidR="009307F9" w:rsidRDefault="009307F9" w:rsidP="009307F9">
      <w:pPr>
        <w:rPr>
          <w:rFonts w:ascii="Avenir" w:eastAsia="Avenir" w:hAnsi="Avenir" w:cs="Avenir"/>
          <w:b/>
          <w:i/>
          <w:sz w:val="24"/>
          <w:szCs w:val="24"/>
        </w:rPr>
      </w:pPr>
      <w:r>
        <w:rPr>
          <w:rFonts w:ascii="Avenir" w:eastAsia="Avenir" w:hAnsi="Avenir" w:cs="Avenir"/>
          <w:b/>
          <w:i/>
          <w:sz w:val="24"/>
          <w:szCs w:val="24"/>
        </w:rPr>
        <w:t xml:space="preserve"> (Expand table If required)</w:t>
      </w:r>
    </w:p>
    <w:p w14:paraId="3EC57C4B" w14:textId="77777777" w:rsidR="009307F9" w:rsidRDefault="009307F9" w:rsidP="009307F9">
      <w:pPr>
        <w:rPr>
          <w:rFonts w:ascii="Avenir" w:eastAsia="Avenir" w:hAnsi="Avenir" w:cs="Avenir"/>
          <w:b/>
          <w:sz w:val="24"/>
          <w:szCs w:val="24"/>
        </w:rPr>
      </w:pPr>
    </w:p>
    <w:p w14:paraId="393E2496" w14:textId="77777777" w:rsidR="009307F9" w:rsidRDefault="009307F9" w:rsidP="009307F9">
      <w:pPr>
        <w:rPr>
          <w:rFonts w:ascii="Avenir" w:eastAsia="Avenir" w:hAnsi="Avenir" w:cs="Avenir"/>
          <w:b/>
          <w:sz w:val="24"/>
          <w:szCs w:val="24"/>
        </w:rPr>
      </w:pPr>
    </w:p>
    <w:p w14:paraId="200E5214" w14:textId="77777777" w:rsidR="009307F9" w:rsidRDefault="009307F9" w:rsidP="009307F9">
      <w:pPr>
        <w:rPr>
          <w:rFonts w:ascii="Avenir" w:eastAsia="Avenir" w:hAnsi="Avenir" w:cs="Avenir"/>
          <w:b/>
          <w:sz w:val="24"/>
          <w:szCs w:val="24"/>
        </w:rPr>
      </w:pPr>
    </w:p>
    <w:p w14:paraId="606F9CF5" w14:textId="77777777" w:rsidR="009307F9" w:rsidRDefault="009307F9" w:rsidP="009307F9">
      <w:pPr>
        <w:rPr>
          <w:rFonts w:ascii="Avenir" w:eastAsia="Avenir" w:hAnsi="Avenir" w:cs="Avenir"/>
          <w:b/>
          <w:sz w:val="24"/>
          <w:szCs w:val="24"/>
        </w:rPr>
      </w:pPr>
    </w:p>
    <w:p w14:paraId="34E55F16" w14:textId="77777777" w:rsidR="009307F9" w:rsidRDefault="009307F9" w:rsidP="009307F9">
      <w:pPr>
        <w:rPr>
          <w:rFonts w:ascii="Avenir" w:eastAsia="Avenir" w:hAnsi="Avenir" w:cs="Avenir"/>
          <w:b/>
          <w:sz w:val="24"/>
          <w:szCs w:val="24"/>
        </w:rPr>
      </w:pPr>
    </w:p>
    <w:p w14:paraId="5E7DA10A" w14:textId="77777777" w:rsidR="009307F9" w:rsidRDefault="009307F9" w:rsidP="00242F4A">
      <w:pPr>
        <w:numPr>
          <w:ilvl w:val="0"/>
          <w:numId w:val="16"/>
        </w:numPr>
        <w:pBdr>
          <w:top w:val="nil"/>
          <w:left w:val="nil"/>
          <w:bottom w:val="nil"/>
          <w:right w:val="nil"/>
          <w:between w:val="nil"/>
        </w:pBdr>
        <w:rPr>
          <w:rFonts w:ascii="Avenir" w:eastAsia="Avenir" w:hAnsi="Avenir" w:cs="Avenir"/>
          <w:b/>
          <w:color w:val="000000"/>
          <w:sz w:val="24"/>
          <w:szCs w:val="24"/>
        </w:rPr>
      </w:pPr>
      <w:r>
        <w:rPr>
          <w:rFonts w:ascii="Avenir" w:eastAsia="Avenir" w:hAnsi="Avenir" w:cs="Avenir"/>
          <w:b/>
          <w:color w:val="000000"/>
          <w:sz w:val="24"/>
          <w:szCs w:val="24"/>
        </w:rPr>
        <w:t>Academic Details- Board Examination</w:t>
      </w:r>
    </w:p>
    <w:p w14:paraId="1497D281" w14:textId="77777777" w:rsidR="009307F9" w:rsidRDefault="009307F9" w:rsidP="009307F9">
      <w:pPr>
        <w:jc w:val="center"/>
        <w:rPr>
          <w:rFonts w:ascii="Avenir" w:eastAsia="Avenir" w:hAnsi="Avenir" w:cs="Avenir"/>
          <w:b/>
          <w:sz w:val="24"/>
          <w:szCs w:val="24"/>
        </w:rPr>
      </w:pPr>
    </w:p>
    <w:tbl>
      <w:tblPr>
        <w:tblStyle w:val="af"/>
        <w:tblW w:w="8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559"/>
        <w:gridCol w:w="2469"/>
        <w:gridCol w:w="2469"/>
      </w:tblGrid>
      <w:tr w:rsidR="009307F9" w14:paraId="27165AAD" w14:textId="77777777" w:rsidTr="005A113A">
        <w:tc>
          <w:tcPr>
            <w:tcW w:w="8619" w:type="dxa"/>
            <w:gridSpan w:val="4"/>
          </w:tcPr>
          <w:p w14:paraId="1F73587C"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lastRenderedPageBreak/>
              <w:t>Class -X</w:t>
            </w:r>
          </w:p>
        </w:tc>
      </w:tr>
      <w:tr w:rsidR="00E367D5" w14:paraId="78D54F67" w14:textId="77777777" w:rsidTr="005A113A">
        <w:tc>
          <w:tcPr>
            <w:tcW w:w="2122" w:type="dxa"/>
          </w:tcPr>
          <w:p w14:paraId="1FA15938" w14:textId="77777777" w:rsidR="00E367D5" w:rsidRDefault="00E367D5" w:rsidP="00E367D5">
            <w:pPr>
              <w:rPr>
                <w:rFonts w:ascii="Avenir" w:eastAsia="Avenir" w:hAnsi="Avenir" w:cs="Avenir"/>
                <w:b/>
                <w:sz w:val="24"/>
                <w:szCs w:val="24"/>
              </w:rPr>
            </w:pPr>
            <w:r>
              <w:rPr>
                <w:rFonts w:ascii="Avenir" w:eastAsia="Avenir" w:hAnsi="Avenir" w:cs="Avenir"/>
                <w:b/>
                <w:sz w:val="24"/>
                <w:szCs w:val="24"/>
              </w:rPr>
              <w:t>Academic Year</w:t>
            </w:r>
          </w:p>
        </w:tc>
        <w:tc>
          <w:tcPr>
            <w:tcW w:w="1559" w:type="dxa"/>
          </w:tcPr>
          <w:p w14:paraId="0BE87FEE" w14:textId="027269FA" w:rsidR="00E367D5" w:rsidRDefault="00E367D5" w:rsidP="00E367D5">
            <w:pPr>
              <w:rPr>
                <w:rFonts w:ascii="Avenir" w:eastAsia="Avenir" w:hAnsi="Avenir" w:cs="Avenir"/>
                <w:b/>
                <w:sz w:val="24"/>
                <w:szCs w:val="24"/>
              </w:rPr>
            </w:pPr>
            <w:r>
              <w:rPr>
                <w:rFonts w:ascii="Avenir" w:eastAsia="Avenir" w:hAnsi="Avenir" w:cs="Avenir"/>
                <w:b/>
                <w:sz w:val="24"/>
                <w:szCs w:val="24"/>
              </w:rPr>
              <w:t>2020-2021</w:t>
            </w:r>
          </w:p>
        </w:tc>
        <w:tc>
          <w:tcPr>
            <w:tcW w:w="2469" w:type="dxa"/>
          </w:tcPr>
          <w:p w14:paraId="718084FB" w14:textId="2668C4FF" w:rsidR="00E367D5" w:rsidRDefault="00E367D5" w:rsidP="00E367D5">
            <w:pPr>
              <w:rPr>
                <w:rFonts w:ascii="Avenir" w:eastAsia="Avenir" w:hAnsi="Avenir" w:cs="Avenir"/>
                <w:b/>
                <w:sz w:val="24"/>
                <w:szCs w:val="24"/>
              </w:rPr>
            </w:pPr>
            <w:r>
              <w:rPr>
                <w:rFonts w:ascii="Avenir" w:eastAsia="Avenir" w:hAnsi="Avenir" w:cs="Avenir"/>
                <w:b/>
                <w:sz w:val="24"/>
                <w:szCs w:val="24"/>
              </w:rPr>
              <w:t>2021-2022</w:t>
            </w:r>
          </w:p>
        </w:tc>
        <w:tc>
          <w:tcPr>
            <w:tcW w:w="2469" w:type="dxa"/>
          </w:tcPr>
          <w:p w14:paraId="6A7A81E0" w14:textId="4AC5F33D" w:rsidR="00E367D5" w:rsidRDefault="00E367D5" w:rsidP="00E367D5">
            <w:pPr>
              <w:rPr>
                <w:rFonts w:ascii="Avenir" w:eastAsia="Avenir" w:hAnsi="Avenir" w:cs="Avenir"/>
                <w:b/>
                <w:sz w:val="24"/>
                <w:szCs w:val="24"/>
              </w:rPr>
            </w:pPr>
            <w:r>
              <w:rPr>
                <w:rFonts w:ascii="Avenir" w:eastAsia="Avenir" w:hAnsi="Avenir" w:cs="Avenir"/>
                <w:b/>
                <w:sz w:val="24"/>
                <w:szCs w:val="24"/>
              </w:rPr>
              <w:t>2022-2023</w:t>
            </w:r>
          </w:p>
        </w:tc>
      </w:tr>
      <w:tr w:rsidR="00E367D5" w14:paraId="1531AB17" w14:textId="77777777" w:rsidTr="005A113A">
        <w:tc>
          <w:tcPr>
            <w:tcW w:w="2122" w:type="dxa"/>
          </w:tcPr>
          <w:p w14:paraId="2A542B3D" w14:textId="77777777" w:rsidR="00E367D5" w:rsidRDefault="00E367D5" w:rsidP="00E367D5">
            <w:pPr>
              <w:rPr>
                <w:rFonts w:ascii="Avenir" w:eastAsia="Avenir" w:hAnsi="Avenir" w:cs="Avenir"/>
                <w:b/>
                <w:sz w:val="24"/>
                <w:szCs w:val="24"/>
              </w:rPr>
            </w:pPr>
            <w:r>
              <w:rPr>
                <w:rFonts w:ascii="Avenir" w:eastAsia="Avenir" w:hAnsi="Avenir" w:cs="Avenir"/>
                <w:b/>
                <w:sz w:val="24"/>
                <w:szCs w:val="24"/>
              </w:rPr>
              <w:t>No. of Students appeared in the Board examination</w:t>
            </w:r>
          </w:p>
        </w:tc>
        <w:tc>
          <w:tcPr>
            <w:tcW w:w="1559" w:type="dxa"/>
          </w:tcPr>
          <w:p w14:paraId="7A0B90B5" w14:textId="77777777" w:rsidR="00E367D5" w:rsidRDefault="00E367D5" w:rsidP="00E367D5">
            <w:pPr>
              <w:rPr>
                <w:rFonts w:ascii="Avenir" w:eastAsia="Avenir" w:hAnsi="Avenir" w:cs="Avenir"/>
                <w:b/>
                <w:sz w:val="24"/>
                <w:szCs w:val="24"/>
              </w:rPr>
            </w:pPr>
          </w:p>
        </w:tc>
        <w:tc>
          <w:tcPr>
            <w:tcW w:w="2469" w:type="dxa"/>
          </w:tcPr>
          <w:p w14:paraId="28BB6FE2" w14:textId="77777777" w:rsidR="00E367D5" w:rsidRDefault="00E367D5" w:rsidP="00E367D5">
            <w:pPr>
              <w:rPr>
                <w:rFonts w:ascii="Avenir" w:eastAsia="Avenir" w:hAnsi="Avenir" w:cs="Avenir"/>
                <w:b/>
                <w:sz w:val="24"/>
                <w:szCs w:val="24"/>
              </w:rPr>
            </w:pPr>
          </w:p>
        </w:tc>
        <w:tc>
          <w:tcPr>
            <w:tcW w:w="2469" w:type="dxa"/>
          </w:tcPr>
          <w:p w14:paraId="39BFFBF5" w14:textId="77777777" w:rsidR="00E367D5" w:rsidRDefault="00E367D5" w:rsidP="00E367D5">
            <w:pPr>
              <w:rPr>
                <w:rFonts w:ascii="Avenir" w:eastAsia="Avenir" w:hAnsi="Avenir" w:cs="Avenir"/>
                <w:b/>
                <w:sz w:val="24"/>
                <w:szCs w:val="24"/>
              </w:rPr>
            </w:pPr>
          </w:p>
        </w:tc>
      </w:tr>
      <w:tr w:rsidR="00E367D5" w14:paraId="6B76CAE3" w14:textId="77777777" w:rsidTr="005A113A">
        <w:tc>
          <w:tcPr>
            <w:tcW w:w="2122" w:type="dxa"/>
          </w:tcPr>
          <w:p w14:paraId="2D7D56F7" w14:textId="77777777" w:rsidR="00E367D5" w:rsidRDefault="00E367D5" w:rsidP="00E367D5">
            <w:pPr>
              <w:rPr>
                <w:rFonts w:ascii="Avenir" w:eastAsia="Avenir" w:hAnsi="Avenir" w:cs="Avenir"/>
                <w:b/>
                <w:sz w:val="24"/>
                <w:szCs w:val="24"/>
              </w:rPr>
            </w:pPr>
            <w:r>
              <w:rPr>
                <w:rFonts w:ascii="Avenir" w:eastAsia="Avenir" w:hAnsi="Avenir" w:cs="Avenir"/>
                <w:b/>
                <w:sz w:val="24"/>
                <w:szCs w:val="24"/>
              </w:rPr>
              <w:t>Overall Percentage</w:t>
            </w:r>
          </w:p>
        </w:tc>
        <w:tc>
          <w:tcPr>
            <w:tcW w:w="1559" w:type="dxa"/>
          </w:tcPr>
          <w:p w14:paraId="3C7E11C1" w14:textId="77777777" w:rsidR="00E367D5" w:rsidRDefault="00E367D5" w:rsidP="00E367D5">
            <w:pPr>
              <w:rPr>
                <w:rFonts w:ascii="Avenir" w:eastAsia="Avenir" w:hAnsi="Avenir" w:cs="Avenir"/>
                <w:b/>
                <w:sz w:val="24"/>
                <w:szCs w:val="24"/>
              </w:rPr>
            </w:pPr>
          </w:p>
        </w:tc>
        <w:tc>
          <w:tcPr>
            <w:tcW w:w="2469" w:type="dxa"/>
          </w:tcPr>
          <w:p w14:paraId="4B7BF2A7" w14:textId="77777777" w:rsidR="00E367D5" w:rsidRDefault="00E367D5" w:rsidP="00E367D5">
            <w:pPr>
              <w:rPr>
                <w:rFonts w:ascii="Avenir" w:eastAsia="Avenir" w:hAnsi="Avenir" w:cs="Avenir"/>
                <w:b/>
                <w:sz w:val="24"/>
                <w:szCs w:val="24"/>
              </w:rPr>
            </w:pPr>
          </w:p>
        </w:tc>
        <w:tc>
          <w:tcPr>
            <w:tcW w:w="2469" w:type="dxa"/>
          </w:tcPr>
          <w:p w14:paraId="6D18CCD4" w14:textId="77777777" w:rsidR="00E367D5" w:rsidRDefault="00E367D5" w:rsidP="00E367D5">
            <w:pPr>
              <w:rPr>
                <w:rFonts w:ascii="Avenir" w:eastAsia="Avenir" w:hAnsi="Avenir" w:cs="Avenir"/>
                <w:b/>
                <w:sz w:val="24"/>
                <w:szCs w:val="24"/>
              </w:rPr>
            </w:pPr>
          </w:p>
        </w:tc>
      </w:tr>
      <w:tr w:rsidR="00E367D5" w14:paraId="36C2DB4D" w14:textId="77777777" w:rsidTr="005A113A">
        <w:tc>
          <w:tcPr>
            <w:tcW w:w="2122" w:type="dxa"/>
          </w:tcPr>
          <w:p w14:paraId="475259A1" w14:textId="77777777" w:rsidR="00E367D5" w:rsidRDefault="00E367D5" w:rsidP="00E367D5">
            <w:pPr>
              <w:rPr>
                <w:rFonts w:ascii="Avenir" w:eastAsia="Avenir" w:hAnsi="Avenir" w:cs="Avenir"/>
                <w:b/>
                <w:sz w:val="24"/>
                <w:szCs w:val="24"/>
              </w:rPr>
            </w:pPr>
            <w:r>
              <w:rPr>
                <w:rFonts w:ascii="Avenir" w:eastAsia="Avenir" w:hAnsi="Avenir" w:cs="Avenir"/>
                <w:b/>
                <w:sz w:val="24"/>
                <w:szCs w:val="24"/>
              </w:rPr>
              <w:t>School Average</w:t>
            </w:r>
          </w:p>
        </w:tc>
        <w:tc>
          <w:tcPr>
            <w:tcW w:w="1559" w:type="dxa"/>
          </w:tcPr>
          <w:p w14:paraId="3D45565F" w14:textId="77777777" w:rsidR="00E367D5" w:rsidRDefault="00E367D5" w:rsidP="00E367D5">
            <w:pPr>
              <w:rPr>
                <w:rFonts w:ascii="Avenir" w:eastAsia="Avenir" w:hAnsi="Avenir" w:cs="Avenir"/>
                <w:b/>
                <w:sz w:val="24"/>
                <w:szCs w:val="24"/>
              </w:rPr>
            </w:pPr>
          </w:p>
        </w:tc>
        <w:tc>
          <w:tcPr>
            <w:tcW w:w="2469" w:type="dxa"/>
          </w:tcPr>
          <w:p w14:paraId="280F4F08" w14:textId="77777777" w:rsidR="00E367D5" w:rsidRDefault="00E367D5" w:rsidP="00E367D5">
            <w:pPr>
              <w:rPr>
                <w:rFonts w:ascii="Avenir" w:eastAsia="Avenir" w:hAnsi="Avenir" w:cs="Avenir"/>
                <w:b/>
                <w:sz w:val="24"/>
                <w:szCs w:val="24"/>
              </w:rPr>
            </w:pPr>
          </w:p>
        </w:tc>
        <w:tc>
          <w:tcPr>
            <w:tcW w:w="2469" w:type="dxa"/>
          </w:tcPr>
          <w:p w14:paraId="6E57BB8C" w14:textId="77777777" w:rsidR="00E367D5" w:rsidRDefault="00E367D5" w:rsidP="00E367D5">
            <w:pPr>
              <w:rPr>
                <w:rFonts w:ascii="Avenir" w:eastAsia="Avenir" w:hAnsi="Avenir" w:cs="Avenir"/>
                <w:b/>
                <w:sz w:val="24"/>
                <w:szCs w:val="24"/>
              </w:rPr>
            </w:pPr>
          </w:p>
        </w:tc>
      </w:tr>
      <w:tr w:rsidR="00E367D5" w14:paraId="0DAF6BC5" w14:textId="77777777" w:rsidTr="005A113A">
        <w:tc>
          <w:tcPr>
            <w:tcW w:w="2122" w:type="dxa"/>
          </w:tcPr>
          <w:p w14:paraId="6C63F31C" w14:textId="77777777" w:rsidR="00E367D5" w:rsidRDefault="00E367D5" w:rsidP="00E367D5">
            <w:pPr>
              <w:rPr>
                <w:rFonts w:ascii="Avenir" w:eastAsia="Avenir" w:hAnsi="Avenir" w:cs="Avenir"/>
                <w:b/>
                <w:sz w:val="24"/>
                <w:szCs w:val="24"/>
              </w:rPr>
            </w:pPr>
            <w:r>
              <w:rPr>
                <w:rFonts w:ascii="Avenir" w:eastAsia="Avenir" w:hAnsi="Avenir" w:cs="Avenir"/>
                <w:b/>
                <w:sz w:val="24"/>
                <w:szCs w:val="24"/>
              </w:rPr>
              <w:t>No. of Ranks holders if any</w:t>
            </w:r>
          </w:p>
        </w:tc>
        <w:tc>
          <w:tcPr>
            <w:tcW w:w="1559" w:type="dxa"/>
          </w:tcPr>
          <w:p w14:paraId="517266B7" w14:textId="77777777" w:rsidR="00E367D5" w:rsidRDefault="00E367D5" w:rsidP="00E367D5">
            <w:pPr>
              <w:rPr>
                <w:rFonts w:ascii="Avenir" w:eastAsia="Avenir" w:hAnsi="Avenir" w:cs="Avenir"/>
                <w:b/>
                <w:sz w:val="24"/>
                <w:szCs w:val="24"/>
              </w:rPr>
            </w:pPr>
          </w:p>
        </w:tc>
        <w:tc>
          <w:tcPr>
            <w:tcW w:w="2469" w:type="dxa"/>
          </w:tcPr>
          <w:p w14:paraId="2CDB69E6" w14:textId="77777777" w:rsidR="00E367D5" w:rsidRDefault="00E367D5" w:rsidP="00E367D5">
            <w:pPr>
              <w:rPr>
                <w:rFonts w:ascii="Avenir" w:eastAsia="Avenir" w:hAnsi="Avenir" w:cs="Avenir"/>
                <w:b/>
                <w:sz w:val="24"/>
                <w:szCs w:val="24"/>
              </w:rPr>
            </w:pPr>
          </w:p>
        </w:tc>
        <w:tc>
          <w:tcPr>
            <w:tcW w:w="2469" w:type="dxa"/>
          </w:tcPr>
          <w:p w14:paraId="787A7A36" w14:textId="77777777" w:rsidR="00E367D5" w:rsidRDefault="00E367D5" w:rsidP="00E367D5">
            <w:pPr>
              <w:rPr>
                <w:rFonts w:ascii="Avenir" w:eastAsia="Avenir" w:hAnsi="Avenir" w:cs="Avenir"/>
                <w:b/>
                <w:sz w:val="24"/>
                <w:szCs w:val="24"/>
              </w:rPr>
            </w:pPr>
          </w:p>
        </w:tc>
      </w:tr>
    </w:tbl>
    <w:p w14:paraId="1DC62BAD" w14:textId="77777777" w:rsidR="009307F9" w:rsidRDefault="009307F9" w:rsidP="009307F9">
      <w:pPr>
        <w:rPr>
          <w:rFonts w:ascii="Avenir" w:eastAsia="Avenir" w:hAnsi="Avenir" w:cs="Avenir"/>
          <w:b/>
          <w:sz w:val="24"/>
          <w:szCs w:val="24"/>
        </w:rPr>
      </w:pPr>
    </w:p>
    <w:p w14:paraId="56864DC9" w14:textId="77777777" w:rsidR="009307F9" w:rsidRDefault="009307F9" w:rsidP="009307F9">
      <w:pPr>
        <w:jc w:val="center"/>
        <w:rPr>
          <w:rFonts w:ascii="Avenir" w:eastAsia="Avenir" w:hAnsi="Avenir" w:cs="Avenir"/>
          <w:b/>
          <w:sz w:val="24"/>
          <w:szCs w:val="24"/>
        </w:rPr>
      </w:pPr>
      <w:r>
        <w:rPr>
          <w:rFonts w:ascii="Avenir" w:eastAsia="Avenir" w:hAnsi="Avenir" w:cs="Avenir"/>
          <w:b/>
          <w:sz w:val="24"/>
          <w:szCs w:val="24"/>
        </w:rPr>
        <w:t>(Please provide the details below if the school has Class XII)</w:t>
      </w:r>
    </w:p>
    <w:tbl>
      <w:tblPr>
        <w:tblStyle w:val="af0"/>
        <w:tblW w:w="8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559"/>
        <w:gridCol w:w="2469"/>
        <w:gridCol w:w="2469"/>
      </w:tblGrid>
      <w:tr w:rsidR="009307F9" w14:paraId="62FF60F0" w14:textId="77777777" w:rsidTr="005A113A">
        <w:tc>
          <w:tcPr>
            <w:tcW w:w="8619" w:type="dxa"/>
            <w:gridSpan w:val="4"/>
          </w:tcPr>
          <w:p w14:paraId="7962EBDC"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Class -X11</w:t>
            </w:r>
          </w:p>
        </w:tc>
      </w:tr>
      <w:tr w:rsidR="00E367D5" w14:paraId="559DDCE4" w14:textId="77777777" w:rsidTr="005A113A">
        <w:tc>
          <w:tcPr>
            <w:tcW w:w="2122" w:type="dxa"/>
          </w:tcPr>
          <w:p w14:paraId="7A36C780" w14:textId="77777777" w:rsidR="00E367D5" w:rsidRDefault="00E367D5" w:rsidP="00E367D5">
            <w:pPr>
              <w:rPr>
                <w:rFonts w:ascii="Avenir" w:eastAsia="Avenir" w:hAnsi="Avenir" w:cs="Avenir"/>
                <w:b/>
                <w:sz w:val="24"/>
                <w:szCs w:val="24"/>
              </w:rPr>
            </w:pPr>
            <w:r>
              <w:rPr>
                <w:rFonts w:ascii="Avenir" w:eastAsia="Avenir" w:hAnsi="Avenir" w:cs="Avenir"/>
                <w:b/>
                <w:sz w:val="24"/>
                <w:szCs w:val="24"/>
              </w:rPr>
              <w:t>Academic Year</w:t>
            </w:r>
          </w:p>
        </w:tc>
        <w:tc>
          <w:tcPr>
            <w:tcW w:w="1559" w:type="dxa"/>
          </w:tcPr>
          <w:p w14:paraId="2290846B" w14:textId="5DD6E7A2" w:rsidR="00E367D5" w:rsidRDefault="00E367D5" w:rsidP="00E367D5">
            <w:pPr>
              <w:rPr>
                <w:rFonts w:ascii="Avenir" w:eastAsia="Avenir" w:hAnsi="Avenir" w:cs="Avenir"/>
                <w:b/>
                <w:sz w:val="24"/>
                <w:szCs w:val="24"/>
              </w:rPr>
            </w:pPr>
            <w:r>
              <w:rPr>
                <w:rFonts w:ascii="Avenir" w:eastAsia="Avenir" w:hAnsi="Avenir" w:cs="Avenir"/>
                <w:b/>
                <w:sz w:val="24"/>
                <w:szCs w:val="24"/>
              </w:rPr>
              <w:t>2020-2021</w:t>
            </w:r>
          </w:p>
        </w:tc>
        <w:tc>
          <w:tcPr>
            <w:tcW w:w="2469" w:type="dxa"/>
          </w:tcPr>
          <w:p w14:paraId="1D34CDB9" w14:textId="2C989538" w:rsidR="00E367D5" w:rsidRDefault="00E367D5" w:rsidP="00E367D5">
            <w:pPr>
              <w:rPr>
                <w:rFonts w:ascii="Avenir" w:eastAsia="Avenir" w:hAnsi="Avenir" w:cs="Avenir"/>
                <w:b/>
                <w:sz w:val="24"/>
                <w:szCs w:val="24"/>
              </w:rPr>
            </w:pPr>
            <w:r>
              <w:rPr>
                <w:rFonts w:ascii="Avenir" w:eastAsia="Avenir" w:hAnsi="Avenir" w:cs="Avenir"/>
                <w:b/>
                <w:sz w:val="24"/>
                <w:szCs w:val="24"/>
              </w:rPr>
              <w:t>2021-2022</w:t>
            </w:r>
          </w:p>
        </w:tc>
        <w:tc>
          <w:tcPr>
            <w:tcW w:w="2469" w:type="dxa"/>
          </w:tcPr>
          <w:p w14:paraId="0DC4E550" w14:textId="6D8582FA" w:rsidR="00E367D5" w:rsidRDefault="00E367D5" w:rsidP="00E367D5">
            <w:pPr>
              <w:rPr>
                <w:rFonts w:ascii="Avenir" w:eastAsia="Avenir" w:hAnsi="Avenir" w:cs="Avenir"/>
                <w:b/>
                <w:sz w:val="24"/>
                <w:szCs w:val="24"/>
              </w:rPr>
            </w:pPr>
            <w:r>
              <w:rPr>
                <w:rFonts w:ascii="Avenir" w:eastAsia="Avenir" w:hAnsi="Avenir" w:cs="Avenir"/>
                <w:b/>
                <w:sz w:val="24"/>
                <w:szCs w:val="24"/>
              </w:rPr>
              <w:t>2022-2023</w:t>
            </w:r>
          </w:p>
        </w:tc>
      </w:tr>
      <w:tr w:rsidR="009307F9" w14:paraId="5F2EE590" w14:textId="77777777" w:rsidTr="005A113A">
        <w:tc>
          <w:tcPr>
            <w:tcW w:w="2122" w:type="dxa"/>
          </w:tcPr>
          <w:p w14:paraId="243004D3"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No. of Students appeared in the Board examination</w:t>
            </w:r>
          </w:p>
        </w:tc>
        <w:tc>
          <w:tcPr>
            <w:tcW w:w="1559" w:type="dxa"/>
          </w:tcPr>
          <w:p w14:paraId="6135DF01" w14:textId="77777777" w:rsidR="009307F9" w:rsidRDefault="009307F9" w:rsidP="005A113A">
            <w:pPr>
              <w:rPr>
                <w:rFonts w:ascii="Avenir" w:eastAsia="Avenir" w:hAnsi="Avenir" w:cs="Avenir"/>
                <w:b/>
                <w:sz w:val="24"/>
                <w:szCs w:val="24"/>
              </w:rPr>
            </w:pPr>
          </w:p>
        </w:tc>
        <w:tc>
          <w:tcPr>
            <w:tcW w:w="2469" w:type="dxa"/>
          </w:tcPr>
          <w:p w14:paraId="6AB906B9" w14:textId="77777777" w:rsidR="009307F9" w:rsidRDefault="009307F9" w:rsidP="005A113A">
            <w:pPr>
              <w:rPr>
                <w:rFonts w:ascii="Avenir" w:eastAsia="Avenir" w:hAnsi="Avenir" w:cs="Avenir"/>
                <w:b/>
                <w:sz w:val="24"/>
                <w:szCs w:val="24"/>
              </w:rPr>
            </w:pPr>
          </w:p>
        </w:tc>
        <w:tc>
          <w:tcPr>
            <w:tcW w:w="2469" w:type="dxa"/>
          </w:tcPr>
          <w:p w14:paraId="5743CD7C" w14:textId="77777777" w:rsidR="009307F9" w:rsidRDefault="009307F9" w:rsidP="005A113A">
            <w:pPr>
              <w:rPr>
                <w:rFonts w:ascii="Avenir" w:eastAsia="Avenir" w:hAnsi="Avenir" w:cs="Avenir"/>
                <w:b/>
                <w:sz w:val="24"/>
                <w:szCs w:val="24"/>
              </w:rPr>
            </w:pPr>
          </w:p>
        </w:tc>
      </w:tr>
      <w:tr w:rsidR="009307F9" w14:paraId="68FB3C0E" w14:textId="77777777" w:rsidTr="005A113A">
        <w:tc>
          <w:tcPr>
            <w:tcW w:w="2122" w:type="dxa"/>
          </w:tcPr>
          <w:p w14:paraId="2529A526"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Overall Percentage</w:t>
            </w:r>
          </w:p>
        </w:tc>
        <w:tc>
          <w:tcPr>
            <w:tcW w:w="1559" w:type="dxa"/>
          </w:tcPr>
          <w:p w14:paraId="49B1627E" w14:textId="77777777" w:rsidR="009307F9" w:rsidRDefault="009307F9" w:rsidP="005A113A">
            <w:pPr>
              <w:rPr>
                <w:rFonts w:ascii="Avenir" w:eastAsia="Avenir" w:hAnsi="Avenir" w:cs="Avenir"/>
                <w:b/>
                <w:sz w:val="24"/>
                <w:szCs w:val="24"/>
              </w:rPr>
            </w:pPr>
          </w:p>
        </w:tc>
        <w:tc>
          <w:tcPr>
            <w:tcW w:w="2469" w:type="dxa"/>
          </w:tcPr>
          <w:p w14:paraId="351C64C0" w14:textId="77777777" w:rsidR="009307F9" w:rsidRDefault="009307F9" w:rsidP="005A113A">
            <w:pPr>
              <w:rPr>
                <w:rFonts w:ascii="Avenir" w:eastAsia="Avenir" w:hAnsi="Avenir" w:cs="Avenir"/>
                <w:b/>
                <w:sz w:val="24"/>
                <w:szCs w:val="24"/>
              </w:rPr>
            </w:pPr>
          </w:p>
        </w:tc>
        <w:tc>
          <w:tcPr>
            <w:tcW w:w="2469" w:type="dxa"/>
          </w:tcPr>
          <w:p w14:paraId="1D51DF96" w14:textId="77777777" w:rsidR="009307F9" w:rsidRDefault="009307F9" w:rsidP="005A113A">
            <w:pPr>
              <w:rPr>
                <w:rFonts w:ascii="Avenir" w:eastAsia="Avenir" w:hAnsi="Avenir" w:cs="Avenir"/>
                <w:b/>
                <w:sz w:val="24"/>
                <w:szCs w:val="24"/>
              </w:rPr>
            </w:pPr>
          </w:p>
        </w:tc>
      </w:tr>
      <w:tr w:rsidR="009307F9" w14:paraId="218D18C1" w14:textId="77777777" w:rsidTr="005A113A">
        <w:tc>
          <w:tcPr>
            <w:tcW w:w="2122" w:type="dxa"/>
          </w:tcPr>
          <w:p w14:paraId="093BD8A1"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School Average</w:t>
            </w:r>
          </w:p>
        </w:tc>
        <w:tc>
          <w:tcPr>
            <w:tcW w:w="1559" w:type="dxa"/>
          </w:tcPr>
          <w:p w14:paraId="57F24F69" w14:textId="77777777" w:rsidR="009307F9" w:rsidRDefault="009307F9" w:rsidP="005A113A">
            <w:pPr>
              <w:rPr>
                <w:rFonts w:ascii="Avenir" w:eastAsia="Avenir" w:hAnsi="Avenir" w:cs="Avenir"/>
                <w:b/>
                <w:sz w:val="24"/>
                <w:szCs w:val="24"/>
              </w:rPr>
            </w:pPr>
          </w:p>
        </w:tc>
        <w:tc>
          <w:tcPr>
            <w:tcW w:w="2469" w:type="dxa"/>
          </w:tcPr>
          <w:p w14:paraId="05DD4E75" w14:textId="77777777" w:rsidR="009307F9" w:rsidRDefault="009307F9" w:rsidP="005A113A">
            <w:pPr>
              <w:rPr>
                <w:rFonts w:ascii="Avenir" w:eastAsia="Avenir" w:hAnsi="Avenir" w:cs="Avenir"/>
                <w:b/>
                <w:sz w:val="24"/>
                <w:szCs w:val="24"/>
              </w:rPr>
            </w:pPr>
          </w:p>
        </w:tc>
        <w:tc>
          <w:tcPr>
            <w:tcW w:w="2469" w:type="dxa"/>
          </w:tcPr>
          <w:p w14:paraId="161793C8" w14:textId="77777777" w:rsidR="009307F9" w:rsidRDefault="009307F9" w:rsidP="005A113A">
            <w:pPr>
              <w:rPr>
                <w:rFonts w:ascii="Avenir" w:eastAsia="Avenir" w:hAnsi="Avenir" w:cs="Avenir"/>
                <w:b/>
                <w:sz w:val="24"/>
                <w:szCs w:val="24"/>
              </w:rPr>
            </w:pPr>
          </w:p>
        </w:tc>
      </w:tr>
      <w:tr w:rsidR="009307F9" w14:paraId="60153D76" w14:textId="77777777" w:rsidTr="005A113A">
        <w:tc>
          <w:tcPr>
            <w:tcW w:w="2122" w:type="dxa"/>
          </w:tcPr>
          <w:p w14:paraId="3CFB6753"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No. of Ranks holders if any</w:t>
            </w:r>
          </w:p>
        </w:tc>
        <w:tc>
          <w:tcPr>
            <w:tcW w:w="1559" w:type="dxa"/>
          </w:tcPr>
          <w:p w14:paraId="13B7B25F" w14:textId="77777777" w:rsidR="009307F9" w:rsidRDefault="009307F9" w:rsidP="005A113A">
            <w:pPr>
              <w:rPr>
                <w:rFonts w:ascii="Avenir" w:eastAsia="Avenir" w:hAnsi="Avenir" w:cs="Avenir"/>
                <w:b/>
                <w:sz w:val="24"/>
                <w:szCs w:val="24"/>
              </w:rPr>
            </w:pPr>
          </w:p>
        </w:tc>
        <w:tc>
          <w:tcPr>
            <w:tcW w:w="2469" w:type="dxa"/>
          </w:tcPr>
          <w:p w14:paraId="0942AA7A" w14:textId="77777777" w:rsidR="009307F9" w:rsidRDefault="009307F9" w:rsidP="005A113A">
            <w:pPr>
              <w:rPr>
                <w:rFonts w:ascii="Avenir" w:eastAsia="Avenir" w:hAnsi="Avenir" w:cs="Avenir"/>
                <w:b/>
                <w:sz w:val="24"/>
                <w:szCs w:val="24"/>
              </w:rPr>
            </w:pPr>
          </w:p>
        </w:tc>
        <w:tc>
          <w:tcPr>
            <w:tcW w:w="2469" w:type="dxa"/>
          </w:tcPr>
          <w:p w14:paraId="5D92B421" w14:textId="77777777" w:rsidR="009307F9" w:rsidRDefault="009307F9" w:rsidP="005A113A">
            <w:pPr>
              <w:rPr>
                <w:rFonts w:ascii="Avenir" w:eastAsia="Avenir" w:hAnsi="Avenir" w:cs="Avenir"/>
                <w:b/>
                <w:sz w:val="24"/>
                <w:szCs w:val="24"/>
              </w:rPr>
            </w:pPr>
          </w:p>
        </w:tc>
      </w:tr>
    </w:tbl>
    <w:p w14:paraId="29E3D227" w14:textId="77777777" w:rsidR="009307F9" w:rsidRDefault="009307F9" w:rsidP="009307F9">
      <w:pPr>
        <w:jc w:val="center"/>
        <w:rPr>
          <w:rFonts w:ascii="Avenir" w:eastAsia="Avenir" w:hAnsi="Avenir" w:cs="Avenir"/>
          <w:b/>
          <w:sz w:val="24"/>
          <w:szCs w:val="24"/>
        </w:rPr>
      </w:pPr>
    </w:p>
    <w:p w14:paraId="2401E66E" w14:textId="77777777" w:rsidR="009307F9" w:rsidRDefault="009307F9" w:rsidP="009307F9">
      <w:pPr>
        <w:jc w:val="center"/>
        <w:rPr>
          <w:rFonts w:ascii="Avenir" w:eastAsia="Avenir" w:hAnsi="Avenir" w:cs="Avenir"/>
          <w:b/>
          <w:sz w:val="24"/>
          <w:szCs w:val="24"/>
        </w:rPr>
      </w:pPr>
    </w:p>
    <w:p w14:paraId="231D7B95" w14:textId="77777777" w:rsidR="00242F4A" w:rsidRDefault="00242F4A" w:rsidP="00242F4A">
      <w:pPr>
        <w:numPr>
          <w:ilvl w:val="0"/>
          <w:numId w:val="16"/>
        </w:numPr>
        <w:pBdr>
          <w:top w:val="nil"/>
          <w:left w:val="nil"/>
          <w:bottom w:val="nil"/>
          <w:right w:val="nil"/>
          <w:between w:val="nil"/>
        </w:pBdr>
        <w:spacing w:after="0"/>
        <w:rPr>
          <w:rFonts w:ascii="Avenir" w:eastAsia="Avenir" w:hAnsi="Avenir" w:cs="Avenir"/>
          <w:color w:val="000000"/>
          <w:sz w:val="24"/>
          <w:szCs w:val="24"/>
        </w:rPr>
      </w:pPr>
      <w:proofErr w:type="gramStart"/>
      <w:r>
        <w:rPr>
          <w:rFonts w:ascii="Avenir" w:eastAsia="Avenir" w:hAnsi="Avenir" w:cs="Avenir"/>
          <w:color w:val="000000"/>
          <w:sz w:val="24"/>
          <w:szCs w:val="24"/>
        </w:rPr>
        <w:t>Sports:-</w:t>
      </w:r>
      <w:proofErr w:type="gramEnd"/>
    </w:p>
    <w:p w14:paraId="3D1AC225" w14:textId="77777777" w:rsidR="00242F4A" w:rsidRDefault="00242F4A" w:rsidP="00242F4A">
      <w:pPr>
        <w:numPr>
          <w:ilvl w:val="0"/>
          <w:numId w:val="10"/>
        </w:numPr>
        <w:pBdr>
          <w:top w:val="nil"/>
          <w:left w:val="nil"/>
          <w:bottom w:val="nil"/>
          <w:right w:val="nil"/>
          <w:between w:val="nil"/>
        </w:pBdr>
        <w:spacing w:after="0"/>
        <w:rPr>
          <w:rFonts w:ascii="Avenir" w:eastAsia="Avenir" w:hAnsi="Avenir" w:cs="Avenir"/>
          <w:color w:val="000000"/>
          <w:sz w:val="24"/>
          <w:szCs w:val="24"/>
        </w:rPr>
      </w:pPr>
      <w:r>
        <w:rPr>
          <w:rFonts w:ascii="Avenir" w:eastAsia="Avenir" w:hAnsi="Avenir" w:cs="Avenir"/>
          <w:color w:val="000000"/>
          <w:sz w:val="24"/>
          <w:szCs w:val="24"/>
        </w:rPr>
        <w:t xml:space="preserve">No </w:t>
      </w:r>
      <w:proofErr w:type="gramStart"/>
      <w:r>
        <w:rPr>
          <w:rFonts w:ascii="Avenir" w:eastAsia="Avenir" w:hAnsi="Avenir" w:cs="Avenir"/>
          <w:color w:val="000000"/>
          <w:sz w:val="24"/>
          <w:szCs w:val="24"/>
        </w:rPr>
        <w:t>of  Students</w:t>
      </w:r>
      <w:proofErr w:type="gramEnd"/>
      <w:r>
        <w:rPr>
          <w:rFonts w:ascii="Avenir" w:eastAsia="Avenir" w:hAnsi="Avenir" w:cs="Avenir"/>
          <w:color w:val="000000"/>
          <w:sz w:val="24"/>
          <w:szCs w:val="24"/>
        </w:rPr>
        <w:t xml:space="preserve"> who have participated in interschool sport activities: -</w:t>
      </w:r>
    </w:p>
    <w:p w14:paraId="4696D610" w14:textId="77777777" w:rsidR="00242F4A" w:rsidRDefault="00242F4A" w:rsidP="00242F4A">
      <w:pPr>
        <w:numPr>
          <w:ilvl w:val="0"/>
          <w:numId w:val="3"/>
        </w:numPr>
        <w:pBdr>
          <w:top w:val="nil"/>
          <w:left w:val="nil"/>
          <w:bottom w:val="nil"/>
          <w:right w:val="nil"/>
          <w:between w:val="nil"/>
        </w:pBdr>
        <w:spacing w:after="0"/>
        <w:rPr>
          <w:rFonts w:ascii="Avenir" w:eastAsia="Avenir" w:hAnsi="Avenir" w:cs="Avenir"/>
          <w:color w:val="000000"/>
          <w:sz w:val="24"/>
          <w:szCs w:val="24"/>
        </w:rPr>
      </w:pPr>
      <w:r>
        <w:rPr>
          <w:rFonts w:ascii="Avenir" w:eastAsia="Avenir" w:hAnsi="Avenir" w:cs="Avenir"/>
          <w:color w:val="000000"/>
          <w:sz w:val="24"/>
          <w:szCs w:val="24"/>
        </w:rPr>
        <w:t xml:space="preserve">No of students – Individual based events </w:t>
      </w:r>
    </w:p>
    <w:tbl>
      <w:tblPr>
        <w:tblStyle w:val="TableGrid"/>
        <w:tblW w:w="0" w:type="auto"/>
        <w:tblInd w:w="1800" w:type="dxa"/>
        <w:tblLook w:val="04A0" w:firstRow="1" w:lastRow="0" w:firstColumn="1" w:lastColumn="0" w:noHBand="0" w:noVBand="1"/>
      </w:tblPr>
      <w:tblGrid>
        <w:gridCol w:w="812"/>
        <w:gridCol w:w="1906"/>
        <w:gridCol w:w="2307"/>
        <w:gridCol w:w="2191"/>
      </w:tblGrid>
      <w:tr w:rsidR="00242F4A" w14:paraId="44CF652B" w14:textId="77777777" w:rsidTr="005A113A">
        <w:tc>
          <w:tcPr>
            <w:tcW w:w="812" w:type="dxa"/>
          </w:tcPr>
          <w:p w14:paraId="239F0EBD" w14:textId="77777777" w:rsidR="00242F4A" w:rsidRDefault="00242F4A" w:rsidP="005A113A">
            <w:pPr>
              <w:rPr>
                <w:rFonts w:ascii="Avenir" w:eastAsia="Avenir" w:hAnsi="Avenir" w:cs="Avenir"/>
                <w:color w:val="000000"/>
                <w:sz w:val="24"/>
                <w:szCs w:val="24"/>
              </w:rPr>
            </w:pPr>
            <w:proofErr w:type="spellStart"/>
            <w:r>
              <w:rPr>
                <w:rFonts w:ascii="Avenir" w:eastAsia="Avenir" w:hAnsi="Avenir" w:cs="Avenir"/>
                <w:color w:val="000000"/>
                <w:sz w:val="24"/>
                <w:szCs w:val="24"/>
              </w:rPr>
              <w:t>Sl</w:t>
            </w:r>
            <w:proofErr w:type="spellEnd"/>
            <w:r>
              <w:rPr>
                <w:rFonts w:ascii="Avenir" w:eastAsia="Avenir" w:hAnsi="Avenir" w:cs="Avenir"/>
                <w:color w:val="000000"/>
                <w:sz w:val="24"/>
                <w:szCs w:val="24"/>
              </w:rPr>
              <w:t xml:space="preserve"> No </w:t>
            </w:r>
          </w:p>
        </w:tc>
        <w:tc>
          <w:tcPr>
            <w:tcW w:w="1906" w:type="dxa"/>
          </w:tcPr>
          <w:p w14:paraId="280523DB" w14:textId="77777777" w:rsidR="00242F4A" w:rsidRDefault="00242F4A" w:rsidP="005A113A">
            <w:pPr>
              <w:rPr>
                <w:rFonts w:ascii="Avenir" w:eastAsia="Avenir" w:hAnsi="Avenir" w:cs="Avenir"/>
                <w:color w:val="000000"/>
                <w:sz w:val="24"/>
                <w:szCs w:val="24"/>
              </w:rPr>
            </w:pPr>
            <w:r>
              <w:rPr>
                <w:rFonts w:ascii="Avenir" w:eastAsia="Avenir" w:hAnsi="Avenir" w:cs="Avenir"/>
                <w:color w:val="000000"/>
                <w:sz w:val="24"/>
                <w:szCs w:val="24"/>
              </w:rPr>
              <w:t xml:space="preserve">No of Students </w:t>
            </w:r>
          </w:p>
        </w:tc>
        <w:tc>
          <w:tcPr>
            <w:tcW w:w="2307" w:type="dxa"/>
          </w:tcPr>
          <w:p w14:paraId="683D4F10" w14:textId="77777777" w:rsidR="00242F4A" w:rsidRDefault="00242F4A" w:rsidP="005A113A">
            <w:pPr>
              <w:rPr>
                <w:rFonts w:ascii="Avenir" w:eastAsia="Avenir" w:hAnsi="Avenir" w:cs="Avenir"/>
                <w:color w:val="000000"/>
                <w:sz w:val="24"/>
                <w:szCs w:val="24"/>
              </w:rPr>
            </w:pPr>
            <w:r>
              <w:rPr>
                <w:rFonts w:ascii="Avenir" w:eastAsia="Avenir" w:hAnsi="Avenir" w:cs="Avenir"/>
                <w:color w:val="000000"/>
                <w:sz w:val="24"/>
                <w:szCs w:val="24"/>
              </w:rPr>
              <w:t xml:space="preserve">Name of the Event </w:t>
            </w:r>
          </w:p>
        </w:tc>
        <w:tc>
          <w:tcPr>
            <w:tcW w:w="2191" w:type="dxa"/>
          </w:tcPr>
          <w:p w14:paraId="130F1618" w14:textId="77777777" w:rsidR="00242F4A" w:rsidRDefault="00242F4A" w:rsidP="005A113A">
            <w:pPr>
              <w:rPr>
                <w:rFonts w:ascii="Avenir" w:eastAsia="Avenir" w:hAnsi="Avenir" w:cs="Avenir"/>
                <w:color w:val="000000"/>
                <w:sz w:val="24"/>
                <w:szCs w:val="24"/>
              </w:rPr>
            </w:pPr>
            <w:r>
              <w:rPr>
                <w:rFonts w:ascii="Avenir" w:eastAsia="Avenir" w:hAnsi="Avenir" w:cs="Avenir"/>
                <w:color w:val="000000"/>
                <w:sz w:val="24"/>
                <w:szCs w:val="24"/>
              </w:rPr>
              <w:t>Title of Inter-school Competition</w:t>
            </w:r>
          </w:p>
        </w:tc>
      </w:tr>
      <w:tr w:rsidR="00242F4A" w14:paraId="3B8A739D" w14:textId="77777777" w:rsidTr="005A113A">
        <w:tc>
          <w:tcPr>
            <w:tcW w:w="812" w:type="dxa"/>
          </w:tcPr>
          <w:p w14:paraId="63690347" w14:textId="77777777" w:rsidR="00242F4A" w:rsidRDefault="00242F4A" w:rsidP="005A113A">
            <w:pPr>
              <w:rPr>
                <w:rFonts w:ascii="Avenir" w:eastAsia="Avenir" w:hAnsi="Avenir" w:cs="Avenir"/>
                <w:color w:val="000000"/>
                <w:sz w:val="24"/>
                <w:szCs w:val="24"/>
              </w:rPr>
            </w:pPr>
          </w:p>
        </w:tc>
        <w:tc>
          <w:tcPr>
            <w:tcW w:w="1906" w:type="dxa"/>
          </w:tcPr>
          <w:p w14:paraId="4EAFA0C5" w14:textId="77777777" w:rsidR="00242F4A" w:rsidRDefault="00242F4A" w:rsidP="005A113A">
            <w:pPr>
              <w:rPr>
                <w:rFonts w:ascii="Avenir" w:eastAsia="Avenir" w:hAnsi="Avenir" w:cs="Avenir"/>
                <w:color w:val="000000"/>
                <w:sz w:val="24"/>
                <w:szCs w:val="24"/>
              </w:rPr>
            </w:pPr>
          </w:p>
        </w:tc>
        <w:tc>
          <w:tcPr>
            <w:tcW w:w="2307" w:type="dxa"/>
          </w:tcPr>
          <w:p w14:paraId="42B78793" w14:textId="77777777" w:rsidR="00242F4A" w:rsidRDefault="00242F4A" w:rsidP="005A113A">
            <w:pPr>
              <w:rPr>
                <w:rFonts w:ascii="Avenir" w:eastAsia="Avenir" w:hAnsi="Avenir" w:cs="Avenir"/>
                <w:color w:val="000000"/>
                <w:sz w:val="24"/>
                <w:szCs w:val="24"/>
              </w:rPr>
            </w:pPr>
          </w:p>
        </w:tc>
        <w:tc>
          <w:tcPr>
            <w:tcW w:w="2191" w:type="dxa"/>
          </w:tcPr>
          <w:p w14:paraId="15D8DC5C" w14:textId="77777777" w:rsidR="00242F4A" w:rsidRDefault="00242F4A" w:rsidP="005A113A">
            <w:pPr>
              <w:rPr>
                <w:rFonts w:ascii="Avenir" w:eastAsia="Avenir" w:hAnsi="Avenir" w:cs="Avenir"/>
                <w:color w:val="000000"/>
                <w:sz w:val="24"/>
                <w:szCs w:val="24"/>
              </w:rPr>
            </w:pPr>
          </w:p>
        </w:tc>
      </w:tr>
      <w:tr w:rsidR="00242F4A" w14:paraId="44FB598E" w14:textId="77777777" w:rsidTr="005A113A">
        <w:tc>
          <w:tcPr>
            <w:tcW w:w="812" w:type="dxa"/>
          </w:tcPr>
          <w:p w14:paraId="49821EBC" w14:textId="77777777" w:rsidR="00242F4A" w:rsidRDefault="00242F4A" w:rsidP="005A113A">
            <w:pPr>
              <w:rPr>
                <w:rFonts w:ascii="Avenir" w:eastAsia="Avenir" w:hAnsi="Avenir" w:cs="Avenir"/>
                <w:color w:val="000000"/>
                <w:sz w:val="24"/>
                <w:szCs w:val="24"/>
              </w:rPr>
            </w:pPr>
          </w:p>
        </w:tc>
        <w:tc>
          <w:tcPr>
            <w:tcW w:w="1906" w:type="dxa"/>
          </w:tcPr>
          <w:p w14:paraId="1FE1DDD4" w14:textId="77777777" w:rsidR="00242F4A" w:rsidRDefault="00242F4A" w:rsidP="005A113A">
            <w:pPr>
              <w:rPr>
                <w:rFonts w:ascii="Avenir" w:eastAsia="Avenir" w:hAnsi="Avenir" w:cs="Avenir"/>
                <w:color w:val="000000"/>
                <w:sz w:val="24"/>
                <w:szCs w:val="24"/>
              </w:rPr>
            </w:pPr>
          </w:p>
        </w:tc>
        <w:tc>
          <w:tcPr>
            <w:tcW w:w="2307" w:type="dxa"/>
          </w:tcPr>
          <w:p w14:paraId="3707C517" w14:textId="77777777" w:rsidR="00242F4A" w:rsidRDefault="00242F4A" w:rsidP="005A113A">
            <w:pPr>
              <w:rPr>
                <w:rFonts w:ascii="Avenir" w:eastAsia="Avenir" w:hAnsi="Avenir" w:cs="Avenir"/>
                <w:color w:val="000000"/>
                <w:sz w:val="24"/>
                <w:szCs w:val="24"/>
              </w:rPr>
            </w:pPr>
          </w:p>
        </w:tc>
        <w:tc>
          <w:tcPr>
            <w:tcW w:w="2191" w:type="dxa"/>
          </w:tcPr>
          <w:p w14:paraId="4020CA3D" w14:textId="77777777" w:rsidR="00242F4A" w:rsidRDefault="00242F4A" w:rsidP="005A113A">
            <w:pPr>
              <w:rPr>
                <w:rFonts w:ascii="Avenir" w:eastAsia="Avenir" w:hAnsi="Avenir" w:cs="Avenir"/>
                <w:color w:val="000000"/>
                <w:sz w:val="24"/>
                <w:szCs w:val="24"/>
              </w:rPr>
            </w:pPr>
          </w:p>
        </w:tc>
      </w:tr>
    </w:tbl>
    <w:p w14:paraId="79A77CCA" w14:textId="77777777" w:rsidR="00242F4A" w:rsidRDefault="00242F4A" w:rsidP="00242F4A">
      <w:pPr>
        <w:pBdr>
          <w:top w:val="nil"/>
          <w:left w:val="nil"/>
          <w:bottom w:val="nil"/>
          <w:right w:val="nil"/>
          <w:between w:val="nil"/>
        </w:pBdr>
        <w:spacing w:after="0"/>
        <w:ind w:left="1800"/>
        <w:rPr>
          <w:rFonts w:ascii="Avenir" w:eastAsia="Avenir" w:hAnsi="Avenir" w:cs="Avenir"/>
          <w:color w:val="000000"/>
          <w:sz w:val="24"/>
          <w:szCs w:val="24"/>
        </w:rPr>
      </w:pPr>
      <w:r>
        <w:rPr>
          <w:rFonts w:ascii="Avenir" w:eastAsia="Avenir" w:hAnsi="Avenir" w:cs="Avenir"/>
          <w:color w:val="000000"/>
          <w:sz w:val="24"/>
          <w:szCs w:val="24"/>
        </w:rPr>
        <w:t xml:space="preserve">Expand table to the extent required </w:t>
      </w:r>
    </w:p>
    <w:p w14:paraId="296B5A47" w14:textId="77777777" w:rsidR="00242F4A" w:rsidRDefault="00242F4A" w:rsidP="00242F4A">
      <w:pPr>
        <w:pBdr>
          <w:top w:val="nil"/>
          <w:left w:val="nil"/>
          <w:bottom w:val="nil"/>
          <w:right w:val="nil"/>
          <w:between w:val="nil"/>
        </w:pBdr>
        <w:spacing w:after="0"/>
        <w:ind w:left="1800"/>
        <w:rPr>
          <w:rFonts w:ascii="Avenir" w:eastAsia="Avenir" w:hAnsi="Avenir" w:cs="Avenir"/>
          <w:color w:val="000000"/>
          <w:sz w:val="24"/>
          <w:szCs w:val="24"/>
        </w:rPr>
      </w:pPr>
    </w:p>
    <w:p w14:paraId="16732A3D" w14:textId="77777777" w:rsidR="00242F4A" w:rsidRDefault="00242F4A" w:rsidP="00242F4A">
      <w:pPr>
        <w:numPr>
          <w:ilvl w:val="0"/>
          <w:numId w:val="3"/>
        </w:numPr>
        <w:pBdr>
          <w:top w:val="nil"/>
          <w:left w:val="nil"/>
          <w:bottom w:val="nil"/>
          <w:right w:val="nil"/>
          <w:between w:val="nil"/>
        </w:pBdr>
        <w:spacing w:after="0"/>
        <w:rPr>
          <w:rFonts w:ascii="Avenir" w:eastAsia="Avenir" w:hAnsi="Avenir" w:cs="Avenir"/>
          <w:color w:val="000000"/>
          <w:sz w:val="24"/>
          <w:szCs w:val="24"/>
        </w:rPr>
      </w:pPr>
      <w:r>
        <w:rPr>
          <w:rFonts w:ascii="Avenir" w:eastAsia="Avenir" w:hAnsi="Avenir" w:cs="Avenir"/>
          <w:color w:val="000000"/>
          <w:sz w:val="24"/>
          <w:szCs w:val="24"/>
        </w:rPr>
        <w:t xml:space="preserve">No of Teams – Team based events </w:t>
      </w:r>
    </w:p>
    <w:tbl>
      <w:tblPr>
        <w:tblStyle w:val="TableGrid"/>
        <w:tblW w:w="0" w:type="auto"/>
        <w:tblInd w:w="1800" w:type="dxa"/>
        <w:tblLook w:val="04A0" w:firstRow="1" w:lastRow="0" w:firstColumn="1" w:lastColumn="0" w:noHBand="0" w:noVBand="1"/>
      </w:tblPr>
      <w:tblGrid>
        <w:gridCol w:w="712"/>
        <w:gridCol w:w="2019"/>
        <w:gridCol w:w="2133"/>
        <w:gridCol w:w="2352"/>
      </w:tblGrid>
      <w:tr w:rsidR="00242F4A" w14:paraId="625334B7" w14:textId="77777777" w:rsidTr="005A113A">
        <w:tc>
          <w:tcPr>
            <w:tcW w:w="712" w:type="dxa"/>
          </w:tcPr>
          <w:p w14:paraId="5B2834D5" w14:textId="77777777" w:rsidR="00242F4A" w:rsidRDefault="00242F4A" w:rsidP="005A113A">
            <w:pPr>
              <w:rPr>
                <w:rFonts w:ascii="Avenir" w:eastAsia="Avenir" w:hAnsi="Avenir" w:cs="Avenir"/>
                <w:color w:val="000000"/>
                <w:sz w:val="24"/>
                <w:szCs w:val="24"/>
              </w:rPr>
            </w:pPr>
            <w:proofErr w:type="spellStart"/>
            <w:r>
              <w:rPr>
                <w:rFonts w:ascii="Avenir" w:eastAsia="Avenir" w:hAnsi="Avenir" w:cs="Avenir"/>
                <w:color w:val="000000"/>
                <w:sz w:val="24"/>
                <w:szCs w:val="24"/>
              </w:rPr>
              <w:t>Sl</w:t>
            </w:r>
            <w:proofErr w:type="spellEnd"/>
            <w:r>
              <w:rPr>
                <w:rFonts w:ascii="Avenir" w:eastAsia="Avenir" w:hAnsi="Avenir" w:cs="Avenir"/>
                <w:color w:val="000000"/>
                <w:sz w:val="24"/>
                <w:szCs w:val="24"/>
              </w:rPr>
              <w:t xml:space="preserve"> No </w:t>
            </w:r>
          </w:p>
        </w:tc>
        <w:tc>
          <w:tcPr>
            <w:tcW w:w="2019" w:type="dxa"/>
          </w:tcPr>
          <w:p w14:paraId="307FC4F1" w14:textId="77777777" w:rsidR="00242F4A" w:rsidRDefault="00242F4A" w:rsidP="005A113A">
            <w:pPr>
              <w:rPr>
                <w:rFonts w:ascii="Avenir" w:eastAsia="Avenir" w:hAnsi="Avenir" w:cs="Avenir"/>
                <w:color w:val="000000"/>
                <w:sz w:val="24"/>
                <w:szCs w:val="24"/>
              </w:rPr>
            </w:pPr>
            <w:r>
              <w:rPr>
                <w:rFonts w:ascii="Avenir" w:eastAsia="Avenir" w:hAnsi="Avenir" w:cs="Avenir"/>
                <w:color w:val="000000"/>
                <w:sz w:val="24"/>
                <w:szCs w:val="24"/>
              </w:rPr>
              <w:t xml:space="preserve">No of Teams </w:t>
            </w:r>
          </w:p>
        </w:tc>
        <w:tc>
          <w:tcPr>
            <w:tcW w:w="2133" w:type="dxa"/>
          </w:tcPr>
          <w:p w14:paraId="30B32B2B" w14:textId="77777777" w:rsidR="00242F4A" w:rsidRDefault="00242F4A" w:rsidP="005A113A">
            <w:pPr>
              <w:rPr>
                <w:rFonts w:ascii="Avenir" w:eastAsia="Avenir" w:hAnsi="Avenir" w:cs="Avenir"/>
                <w:color w:val="000000"/>
                <w:sz w:val="24"/>
                <w:szCs w:val="24"/>
              </w:rPr>
            </w:pPr>
            <w:r>
              <w:rPr>
                <w:rFonts w:ascii="Avenir" w:eastAsia="Avenir" w:hAnsi="Avenir" w:cs="Avenir"/>
                <w:color w:val="000000"/>
                <w:sz w:val="24"/>
                <w:szCs w:val="24"/>
              </w:rPr>
              <w:t xml:space="preserve">Name of the Event </w:t>
            </w:r>
          </w:p>
        </w:tc>
        <w:tc>
          <w:tcPr>
            <w:tcW w:w="2352" w:type="dxa"/>
          </w:tcPr>
          <w:p w14:paraId="648BCD63" w14:textId="77777777" w:rsidR="00242F4A" w:rsidRDefault="00242F4A" w:rsidP="005A113A">
            <w:pPr>
              <w:rPr>
                <w:rFonts w:ascii="Avenir" w:eastAsia="Avenir" w:hAnsi="Avenir" w:cs="Avenir"/>
                <w:color w:val="000000"/>
                <w:sz w:val="24"/>
                <w:szCs w:val="24"/>
              </w:rPr>
            </w:pPr>
            <w:r>
              <w:rPr>
                <w:rFonts w:ascii="Avenir" w:eastAsia="Avenir" w:hAnsi="Avenir" w:cs="Avenir"/>
                <w:color w:val="000000"/>
                <w:sz w:val="24"/>
                <w:szCs w:val="24"/>
              </w:rPr>
              <w:t xml:space="preserve">Title of Inter-school Competition </w:t>
            </w:r>
          </w:p>
        </w:tc>
      </w:tr>
      <w:tr w:rsidR="00242F4A" w14:paraId="77D791D6" w14:textId="77777777" w:rsidTr="005A113A">
        <w:tc>
          <w:tcPr>
            <w:tcW w:w="712" w:type="dxa"/>
          </w:tcPr>
          <w:p w14:paraId="2D1A43F2" w14:textId="77777777" w:rsidR="00242F4A" w:rsidRDefault="00242F4A" w:rsidP="005A113A">
            <w:pPr>
              <w:rPr>
                <w:rFonts w:ascii="Avenir" w:eastAsia="Avenir" w:hAnsi="Avenir" w:cs="Avenir"/>
                <w:color w:val="000000"/>
                <w:sz w:val="24"/>
                <w:szCs w:val="24"/>
              </w:rPr>
            </w:pPr>
          </w:p>
        </w:tc>
        <w:tc>
          <w:tcPr>
            <w:tcW w:w="2019" w:type="dxa"/>
          </w:tcPr>
          <w:p w14:paraId="63AD713B" w14:textId="77777777" w:rsidR="00242F4A" w:rsidRDefault="00242F4A" w:rsidP="005A113A">
            <w:pPr>
              <w:rPr>
                <w:rFonts w:ascii="Avenir" w:eastAsia="Avenir" w:hAnsi="Avenir" w:cs="Avenir"/>
                <w:color w:val="000000"/>
                <w:sz w:val="24"/>
                <w:szCs w:val="24"/>
              </w:rPr>
            </w:pPr>
          </w:p>
        </w:tc>
        <w:tc>
          <w:tcPr>
            <w:tcW w:w="2133" w:type="dxa"/>
          </w:tcPr>
          <w:p w14:paraId="0FDDC7DE" w14:textId="77777777" w:rsidR="00242F4A" w:rsidRDefault="00242F4A" w:rsidP="005A113A">
            <w:pPr>
              <w:rPr>
                <w:rFonts w:ascii="Avenir" w:eastAsia="Avenir" w:hAnsi="Avenir" w:cs="Avenir"/>
                <w:color w:val="000000"/>
                <w:sz w:val="24"/>
                <w:szCs w:val="24"/>
              </w:rPr>
            </w:pPr>
          </w:p>
        </w:tc>
        <w:tc>
          <w:tcPr>
            <w:tcW w:w="2352" w:type="dxa"/>
          </w:tcPr>
          <w:p w14:paraId="4A49448C" w14:textId="77777777" w:rsidR="00242F4A" w:rsidRDefault="00242F4A" w:rsidP="005A113A">
            <w:pPr>
              <w:rPr>
                <w:rFonts w:ascii="Avenir" w:eastAsia="Avenir" w:hAnsi="Avenir" w:cs="Avenir"/>
                <w:color w:val="000000"/>
                <w:sz w:val="24"/>
                <w:szCs w:val="24"/>
              </w:rPr>
            </w:pPr>
          </w:p>
        </w:tc>
      </w:tr>
      <w:tr w:rsidR="00242F4A" w14:paraId="75AED94D" w14:textId="77777777" w:rsidTr="005A113A">
        <w:tc>
          <w:tcPr>
            <w:tcW w:w="712" w:type="dxa"/>
          </w:tcPr>
          <w:p w14:paraId="2402BCEC" w14:textId="77777777" w:rsidR="00242F4A" w:rsidRDefault="00242F4A" w:rsidP="005A113A">
            <w:pPr>
              <w:rPr>
                <w:rFonts w:ascii="Avenir" w:eastAsia="Avenir" w:hAnsi="Avenir" w:cs="Avenir"/>
                <w:color w:val="000000"/>
                <w:sz w:val="24"/>
                <w:szCs w:val="24"/>
              </w:rPr>
            </w:pPr>
          </w:p>
        </w:tc>
        <w:tc>
          <w:tcPr>
            <w:tcW w:w="2019" w:type="dxa"/>
          </w:tcPr>
          <w:p w14:paraId="18167F15" w14:textId="77777777" w:rsidR="00242F4A" w:rsidRDefault="00242F4A" w:rsidP="005A113A">
            <w:pPr>
              <w:rPr>
                <w:rFonts w:ascii="Avenir" w:eastAsia="Avenir" w:hAnsi="Avenir" w:cs="Avenir"/>
                <w:color w:val="000000"/>
                <w:sz w:val="24"/>
                <w:szCs w:val="24"/>
              </w:rPr>
            </w:pPr>
          </w:p>
        </w:tc>
        <w:tc>
          <w:tcPr>
            <w:tcW w:w="2133" w:type="dxa"/>
          </w:tcPr>
          <w:p w14:paraId="3215F7D6" w14:textId="77777777" w:rsidR="00242F4A" w:rsidRDefault="00242F4A" w:rsidP="005A113A">
            <w:pPr>
              <w:rPr>
                <w:rFonts w:ascii="Avenir" w:eastAsia="Avenir" w:hAnsi="Avenir" w:cs="Avenir"/>
                <w:color w:val="000000"/>
                <w:sz w:val="24"/>
                <w:szCs w:val="24"/>
              </w:rPr>
            </w:pPr>
          </w:p>
        </w:tc>
        <w:tc>
          <w:tcPr>
            <w:tcW w:w="2352" w:type="dxa"/>
          </w:tcPr>
          <w:p w14:paraId="0FD190DB" w14:textId="77777777" w:rsidR="00242F4A" w:rsidRDefault="00242F4A" w:rsidP="005A113A">
            <w:pPr>
              <w:rPr>
                <w:rFonts w:ascii="Avenir" w:eastAsia="Avenir" w:hAnsi="Avenir" w:cs="Avenir"/>
                <w:color w:val="000000"/>
                <w:sz w:val="24"/>
                <w:szCs w:val="24"/>
              </w:rPr>
            </w:pPr>
          </w:p>
        </w:tc>
      </w:tr>
    </w:tbl>
    <w:p w14:paraId="4FD36492" w14:textId="77777777" w:rsidR="00242F4A" w:rsidRDefault="00242F4A" w:rsidP="00242F4A">
      <w:pPr>
        <w:pBdr>
          <w:top w:val="nil"/>
          <w:left w:val="nil"/>
          <w:bottom w:val="nil"/>
          <w:right w:val="nil"/>
          <w:between w:val="nil"/>
        </w:pBdr>
        <w:spacing w:after="0"/>
        <w:ind w:left="1800"/>
        <w:rPr>
          <w:rFonts w:ascii="Avenir" w:eastAsia="Avenir" w:hAnsi="Avenir" w:cs="Avenir"/>
          <w:color w:val="000000"/>
          <w:sz w:val="24"/>
          <w:szCs w:val="24"/>
        </w:rPr>
      </w:pPr>
      <w:r>
        <w:rPr>
          <w:rFonts w:ascii="Avenir" w:eastAsia="Avenir" w:hAnsi="Avenir" w:cs="Avenir"/>
          <w:color w:val="000000"/>
          <w:sz w:val="24"/>
          <w:szCs w:val="24"/>
        </w:rPr>
        <w:t xml:space="preserve">Expand table to the extent required </w:t>
      </w:r>
    </w:p>
    <w:p w14:paraId="38A91CAC" w14:textId="77777777" w:rsidR="009307F9" w:rsidRDefault="009307F9" w:rsidP="009307F9">
      <w:pPr>
        <w:pBdr>
          <w:top w:val="nil"/>
          <w:left w:val="nil"/>
          <w:bottom w:val="nil"/>
          <w:right w:val="nil"/>
          <w:between w:val="nil"/>
        </w:pBdr>
        <w:ind w:left="720"/>
        <w:rPr>
          <w:rFonts w:ascii="Avenir" w:eastAsia="Avenir" w:hAnsi="Avenir" w:cs="Avenir"/>
          <w:b/>
          <w:color w:val="000000"/>
          <w:sz w:val="24"/>
          <w:szCs w:val="24"/>
        </w:rPr>
      </w:pPr>
    </w:p>
    <w:p w14:paraId="4ABDB94B" w14:textId="77777777" w:rsidR="009307F9" w:rsidRDefault="009307F9" w:rsidP="009307F9">
      <w:pPr>
        <w:pBdr>
          <w:top w:val="nil"/>
          <w:left w:val="nil"/>
          <w:bottom w:val="nil"/>
          <w:right w:val="nil"/>
          <w:between w:val="nil"/>
        </w:pBdr>
        <w:ind w:left="720"/>
        <w:rPr>
          <w:rFonts w:ascii="Avenir" w:eastAsia="Avenir" w:hAnsi="Avenir" w:cs="Avenir"/>
          <w:b/>
          <w:color w:val="000000"/>
          <w:sz w:val="24"/>
          <w:szCs w:val="24"/>
        </w:rPr>
      </w:pPr>
    </w:p>
    <w:p w14:paraId="6B7A3EAC" w14:textId="77777777" w:rsidR="009307F9" w:rsidRDefault="009307F9" w:rsidP="009307F9">
      <w:pPr>
        <w:pBdr>
          <w:top w:val="nil"/>
          <w:left w:val="nil"/>
          <w:bottom w:val="nil"/>
          <w:right w:val="nil"/>
          <w:between w:val="nil"/>
        </w:pBdr>
        <w:ind w:left="720"/>
        <w:rPr>
          <w:rFonts w:ascii="Avenir" w:eastAsia="Avenir" w:hAnsi="Avenir" w:cs="Avenir"/>
          <w:b/>
          <w:color w:val="000000"/>
          <w:sz w:val="24"/>
          <w:szCs w:val="24"/>
        </w:rPr>
      </w:pPr>
    </w:p>
    <w:p w14:paraId="4BC330D0" w14:textId="77777777" w:rsidR="009307F9" w:rsidRDefault="009307F9" w:rsidP="009307F9">
      <w:pPr>
        <w:pBdr>
          <w:top w:val="nil"/>
          <w:left w:val="nil"/>
          <w:bottom w:val="nil"/>
          <w:right w:val="nil"/>
          <w:between w:val="nil"/>
        </w:pBdr>
        <w:ind w:left="720"/>
        <w:rPr>
          <w:rFonts w:ascii="Avenir" w:eastAsia="Avenir" w:hAnsi="Avenir" w:cs="Avenir"/>
          <w:b/>
          <w:color w:val="000000"/>
          <w:sz w:val="24"/>
          <w:szCs w:val="24"/>
        </w:rPr>
      </w:pPr>
    </w:p>
    <w:p w14:paraId="1A347DCC" w14:textId="77777777" w:rsidR="009307F9" w:rsidRDefault="009307F9" w:rsidP="009307F9">
      <w:pPr>
        <w:pBdr>
          <w:top w:val="nil"/>
          <w:left w:val="nil"/>
          <w:bottom w:val="nil"/>
          <w:right w:val="nil"/>
          <w:between w:val="nil"/>
        </w:pBdr>
        <w:ind w:left="720"/>
        <w:rPr>
          <w:rFonts w:ascii="Avenir" w:eastAsia="Avenir" w:hAnsi="Avenir" w:cs="Avenir"/>
          <w:b/>
          <w:color w:val="000000"/>
          <w:sz w:val="24"/>
          <w:szCs w:val="24"/>
        </w:rPr>
      </w:pPr>
    </w:p>
    <w:p w14:paraId="6ACAB39A" w14:textId="77777777" w:rsidR="009307F9" w:rsidRDefault="009307F9" w:rsidP="009307F9">
      <w:pPr>
        <w:rPr>
          <w:rFonts w:ascii="Avenir" w:eastAsia="Avenir" w:hAnsi="Avenir" w:cs="Avenir"/>
          <w:b/>
          <w:sz w:val="24"/>
          <w:szCs w:val="24"/>
        </w:rPr>
      </w:pPr>
      <w:r>
        <w:rPr>
          <w:rFonts w:ascii="Avenir" w:eastAsia="Avenir" w:hAnsi="Avenir" w:cs="Avenir"/>
          <w:b/>
          <w:sz w:val="24"/>
          <w:szCs w:val="24"/>
        </w:rPr>
        <w:t>Awardees at State/National Level</w:t>
      </w:r>
    </w:p>
    <w:p w14:paraId="7D59197F" w14:textId="77777777" w:rsidR="009307F9" w:rsidRDefault="009307F9" w:rsidP="009307F9">
      <w:pPr>
        <w:pBdr>
          <w:top w:val="nil"/>
          <w:left w:val="nil"/>
          <w:bottom w:val="nil"/>
          <w:right w:val="nil"/>
          <w:between w:val="nil"/>
        </w:pBdr>
        <w:ind w:left="720"/>
        <w:rPr>
          <w:rFonts w:ascii="Avenir" w:eastAsia="Avenir" w:hAnsi="Avenir" w:cs="Avenir"/>
          <w:b/>
          <w:color w:val="000000"/>
          <w:sz w:val="24"/>
          <w:szCs w:val="24"/>
        </w:rPr>
      </w:pPr>
    </w:p>
    <w:tbl>
      <w:tblPr>
        <w:tblStyle w:val="af1"/>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5"/>
        <w:gridCol w:w="2068"/>
        <w:gridCol w:w="2126"/>
        <w:gridCol w:w="2408"/>
      </w:tblGrid>
      <w:tr w:rsidR="009307F9" w14:paraId="43C166D1" w14:textId="77777777" w:rsidTr="005A113A">
        <w:tc>
          <w:tcPr>
            <w:tcW w:w="2045" w:type="dxa"/>
          </w:tcPr>
          <w:p w14:paraId="5E341565"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r>
              <w:rPr>
                <w:rFonts w:ascii="Avenir" w:eastAsia="Avenir" w:hAnsi="Avenir" w:cs="Avenir"/>
                <w:b/>
                <w:color w:val="000000"/>
                <w:sz w:val="24"/>
                <w:szCs w:val="24"/>
              </w:rPr>
              <w:t>SL. No.</w:t>
            </w:r>
          </w:p>
        </w:tc>
        <w:tc>
          <w:tcPr>
            <w:tcW w:w="2068" w:type="dxa"/>
          </w:tcPr>
          <w:p w14:paraId="0F25B210"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r>
              <w:rPr>
                <w:rFonts w:ascii="Avenir" w:eastAsia="Avenir" w:hAnsi="Avenir" w:cs="Avenir"/>
                <w:b/>
                <w:color w:val="000000"/>
                <w:sz w:val="24"/>
                <w:szCs w:val="24"/>
              </w:rPr>
              <w:t>Sport</w:t>
            </w:r>
          </w:p>
        </w:tc>
        <w:tc>
          <w:tcPr>
            <w:tcW w:w="2126" w:type="dxa"/>
          </w:tcPr>
          <w:p w14:paraId="342CD8A5"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r>
              <w:rPr>
                <w:rFonts w:ascii="Avenir" w:eastAsia="Avenir" w:hAnsi="Avenir" w:cs="Avenir"/>
                <w:b/>
                <w:color w:val="000000"/>
                <w:sz w:val="24"/>
                <w:szCs w:val="24"/>
              </w:rPr>
              <w:t>Award Conferred</w:t>
            </w:r>
          </w:p>
        </w:tc>
        <w:tc>
          <w:tcPr>
            <w:tcW w:w="2408" w:type="dxa"/>
          </w:tcPr>
          <w:p w14:paraId="377FFAB3" w14:textId="77777777" w:rsidR="009307F9" w:rsidRDefault="009307F9" w:rsidP="005A113A">
            <w:pPr>
              <w:pBdr>
                <w:top w:val="nil"/>
                <w:left w:val="nil"/>
                <w:bottom w:val="nil"/>
                <w:right w:val="nil"/>
                <w:between w:val="nil"/>
              </w:pBdr>
              <w:spacing w:after="200" w:line="276" w:lineRule="auto"/>
              <w:ind w:right="-463"/>
              <w:rPr>
                <w:rFonts w:ascii="Avenir" w:eastAsia="Avenir" w:hAnsi="Avenir" w:cs="Avenir"/>
                <w:b/>
                <w:color w:val="000000"/>
                <w:sz w:val="24"/>
                <w:szCs w:val="24"/>
              </w:rPr>
            </w:pPr>
            <w:r>
              <w:rPr>
                <w:rFonts w:ascii="Avenir" w:eastAsia="Avenir" w:hAnsi="Avenir" w:cs="Avenir"/>
                <w:b/>
                <w:color w:val="000000"/>
                <w:sz w:val="24"/>
                <w:szCs w:val="24"/>
              </w:rPr>
              <w:t>Year</w:t>
            </w:r>
          </w:p>
        </w:tc>
      </w:tr>
      <w:tr w:rsidR="009307F9" w14:paraId="01538B91" w14:textId="77777777" w:rsidTr="005A113A">
        <w:tc>
          <w:tcPr>
            <w:tcW w:w="2045" w:type="dxa"/>
          </w:tcPr>
          <w:p w14:paraId="6D9225D5"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068" w:type="dxa"/>
          </w:tcPr>
          <w:p w14:paraId="1AC24847"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126" w:type="dxa"/>
          </w:tcPr>
          <w:p w14:paraId="2A5B94DA"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408" w:type="dxa"/>
          </w:tcPr>
          <w:p w14:paraId="166A267F"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p>
        </w:tc>
      </w:tr>
      <w:tr w:rsidR="009307F9" w14:paraId="757F6FD7" w14:textId="77777777" w:rsidTr="005A113A">
        <w:tc>
          <w:tcPr>
            <w:tcW w:w="2045" w:type="dxa"/>
          </w:tcPr>
          <w:p w14:paraId="7D1DDA57"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068" w:type="dxa"/>
          </w:tcPr>
          <w:p w14:paraId="7D4E434C"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126" w:type="dxa"/>
          </w:tcPr>
          <w:p w14:paraId="3E78C48E"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408" w:type="dxa"/>
          </w:tcPr>
          <w:p w14:paraId="3A193E7F"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p>
        </w:tc>
      </w:tr>
      <w:tr w:rsidR="009307F9" w14:paraId="0FD490E8" w14:textId="77777777" w:rsidTr="005A113A">
        <w:tc>
          <w:tcPr>
            <w:tcW w:w="2045" w:type="dxa"/>
          </w:tcPr>
          <w:p w14:paraId="34F285EA"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068" w:type="dxa"/>
          </w:tcPr>
          <w:p w14:paraId="570830C2"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126" w:type="dxa"/>
          </w:tcPr>
          <w:p w14:paraId="704358A4"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408" w:type="dxa"/>
          </w:tcPr>
          <w:p w14:paraId="62AC876F"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p>
        </w:tc>
      </w:tr>
      <w:tr w:rsidR="009307F9" w14:paraId="64D9E8B9" w14:textId="77777777" w:rsidTr="005A113A">
        <w:tc>
          <w:tcPr>
            <w:tcW w:w="2045" w:type="dxa"/>
          </w:tcPr>
          <w:p w14:paraId="68C7D71D"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068" w:type="dxa"/>
          </w:tcPr>
          <w:p w14:paraId="559474A3"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126" w:type="dxa"/>
          </w:tcPr>
          <w:p w14:paraId="3B4B69C8"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p>
        </w:tc>
        <w:tc>
          <w:tcPr>
            <w:tcW w:w="2408" w:type="dxa"/>
          </w:tcPr>
          <w:p w14:paraId="5725EBF5" w14:textId="77777777" w:rsidR="009307F9" w:rsidRDefault="009307F9" w:rsidP="005A113A">
            <w:pPr>
              <w:pBdr>
                <w:top w:val="nil"/>
                <w:left w:val="nil"/>
                <w:bottom w:val="nil"/>
                <w:right w:val="nil"/>
                <w:between w:val="nil"/>
              </w:pBdr>
              <w:spacing w:after="200" w:line="276" w:lineRule="auto"/>
              <w:rPr>
                <w:rFonts w:ascii="Avenir" w:eastAsia="Avenir" w:hAnsi="Avenir" w:cs="Avenir"/>
                <w:b/>
                <w:color w:val="000000"/>
                <w:sz w:val="24"/>
                <w:szCs w:val="24"/>
              </w:rPr>
            </w:pPr>
          </w:p>
        </w:tc>
      </w:tr>
    </w:tbl>
    <w:p w14:paraId="16C1EF6E" w14:textId="77777777" w:rsidR="009307F9" w:rsidRDefault="009307F9" w:rsidP="009307F9">
      <w:pPr>
        <w:pBdr>
          <w:top w:val="nil"/>
          <w:left w:val="nil"/>
          <w:bottom w:val="nil"/>
          <w:right w:val="nil"/>
          <w:between w:val="nil"/>
        </w:pBdr>
        <w:spacing w:after="0"/>
        <w:ind w:left="720"/>
        <w:rPr>
          <w:rFonts w:ascii="Avenir" w:eastAsia="Avenir" w:hAnsi="Avenir" w:cs="Avenir"/>
          <w:b/>
          <w:color w:val="000000"/>
          <w:sz w:val="24"/>
          <w:szCs w:val="24"/>
        </w:rPr>
      </w:pPr>
    </w:p>
    <w:p w14:paraId="290B09DB" w14:textId="77777777" w:rsidR="009307F9" w:rsidRDefault="009307F9" w:rsidP="009307F9">
      <w:pPr>
        <w:pBdr>
          <w:top w:val="nil"/>
          <w:left w:val="nil"/>
          <w:bottom w:val="nil"/>
          <w:right w:val="nil"/>
          <w:between w:val="nil"/>
        </w:pBdr>
        <w:spacing w:after="0"/>
        <w:ind w:left="720"/>
        <w:rPr>
          <w:rFonts w:ascii="Avenir" w:eastAsia="Avenir" w:hAnsi="Avenir" w:cs="Avenir"/>
          <w:b/>
          <w:color w:val="000000"/>
          <w:sz w:val="24"/>
          <w:szCs w:val="24"/>
        </w:rPr>
      </w:pPr>
    </w:p>
    <w:p w14:paraId="2785E78F" w14:textId="77777777" w:rsidR="009307F9" w:rsidRDefault="009307F9" w:rsidP="009307F9">
      <w:pPr>
        <w:pBdr>
          <w:top w:val="nil"/>
          <w:left w:val="nil"/>
          <w:bottom w:val="nil"/>
          <w:right w:val="nil"/>
          <w:between w:val="nil"/>
        </w:pBdr>
        <w:ind w:left="720"/>
        <w:rPr>
          <w:rFonts w:ascii="Avenir" w:eastAsia="Avenir" w:hAnsi="Avenir" w:cs="Avenir"/>
          <w:b/>
          <w:color w:val="000000"/>
          <w:sz w:val="24"/>
          <w:szCs w:val="24"/>
        </w:rPr>
      </w:pPr>
    </w:p>
    <w:p w14:paraId="571119FC" w14:textId="77777777" w:rsidR="009307F9" w:rsidRDefault="009307F9" w:rsidP="009307F9">
      <w:pPr>
        <w:rPr>
          <w:rFonts w:ascii="Avenir" w:eastAsia="Avenir" w:hAnsi="Avenir" w:cs="Avenir"/>
          <w:b/>
          <w:sz w:val="24"/>
          <w:szCs w:val="24"/>
        </w:rPr>
      </w:pPr>
    </w:p>
    <w:p w14:paraId="461ECBDD" w14:textId="77777777" w:rsidR="009307F9" w:rsidRDefault="009307F9" w:rsidP="009307F9">
      <w:pPr>
        <w:jc w:val="center"/>
        <w:rPr>
          <w:rFonts w:ascii="Avenir" w:eastAsia="Avenir" w:hAnsi="Avenir" w:cs="Avenir"/>
          <w:b/>
          <w:sz w:val="24"/>
          <w:szCs w:val="24"/>
        </w:rPr>
      </w:pPr>
    </w:p>
    <w:p w14:paraId="267FA5AB" w14:textId="77777777" w:rsidR="009307F9" w:rsidRDefault="009307F9" w:rsidP="00242F4A">
      <w:pPr>
        <w:numPr>
          <w:ilvl w:val="0"/>
          <w:numId w:val="16"/>
        </w:numPr>
        <w:pBdr>
          <w:top w:val="nil"/>
          <w:left w:val="nil"/>
          <w:bottom w:val="nil"/>
          <w:right w:val="nil"/>
          <w:between w:val="nil"/>
        </w:pBdr>
        <w:jc w:val="center"/>
        <w:rPr>
          <w:rFonts w:ascii="Avenir" w:eastAsia="Avenir" w:hAnsi="Avenir" w:cs="Avenir"/>
          <w:b/>
          <w:color w:val="000000"/>
          <w:sz w:val="24"/>
          <w:szCs w:val="24"/>
        </w:rPr>
      </w:pPr>
      <w:r>
        <w:rPr>
          <w:rFonts w:ascii="Avenir" w:eastAsia="Avenir" w:hAnsi="Avenir" w:cs="Avenir"/>
          <w:b/>
          <w:color w:val="000000"/>
          <w:sz w:val="24"/>
          <w:szCs w:val="24"/>
        </w:rPr>
        <w:t xml:space="preserve">Total Number of Awards received by the </w:t>
      </w:r>
      <w:proofErr w:type="gramStart"/>
      <w:r>
        <w:rPr>
          <w:rFonts w:ascii="Avenir" w:eastAsia="Avenir" w:hAnsi="Avenir" w:cs="Avenir"/>
          <w:b/>
          <w:color w:val="000000"/>
          <w:sz w:val="24"/>
          <w:szCs w:val="24"/>
        </w:rPr>
        <w:t>School</w:t>
      </w:r>
      <w:proofErr w:type="gramEnd"/>
      <w:r>
        <w:rPr>
          <w:rFonts w:ascii="Avenir" w:eastAsia="Avenir" w:hAnsi="Avenir" w:cs="Avenir"/>
          <w:b/>
          <w:color w:val="000000"/>
          <w:sz w:val="24"/>
          <w:szCs w:val="24"/>
        </w:rPr>
        <w:t xml:space="preserve"> </w:t>
      </w:r>
    </w:p>
    <w:p w14:paraId="0A03566F" w14:textId="77777777" w:rsidR="009307F9" w:rsidRDefault="009307F9" w:rsidP="009307F9">
      <w:pPr>
        <w:rPr>
          <w:rFonts w:ascii="Avenir" w:eastAsia="Avenir" w:hAnsi="Avenir" w:cs="Avenir"/>
          <w:b/>
          <w:sz w:val="24"/>
          <w:szCs w:val="24"/>
        </w:rPr>
      </w:pP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9307F9" w14:paraId="50D30662" w14:textId="77777777" w:rsidTr="005A113A">
        <w:tc>
          <w:tcPr>
            <w:tcW w:w="2254" w:type="dxa"/>
          </w:tcPr>
          <w:p w14:paraId="3D17947A"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Name of the Award</w:t>
            </w:r>
          </w:p>
        </w:tc>
        <w:tc>
          <w:tcPr>
            <w:tcW w:w="2254" w:type="dxa"/>
          </w:tcPr>
          <w:p w14:paraId="4CA7CFFB"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Category (If known)</w:t>
            </w:r>
          </w:p>
        </w:tc>
        <w:tc>
          <w:tcPr>
            <w:tcW w:w="2254" w:type="dxa"/>
          </w:tcPr>
          <w:p w14:paraId="5CE2AAD8"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Conferring Organization</w:t>
            </w:r>
          </w:p>
        </w:tc>
        <w:tc>
          <w:tcPr>
            <w:tcW w:w="2254" w:type="dxa"/>
          </w:tcPr>
          <w:p w14:paraId="7EC1186D" w14:textId="77777777" w:rsidR="009307F9" w:rsidRDefault="009307F9" w:rsidP="005A113A">
            <w:pPr>
              <w:rPr>
                <w:rFonts w:ascii="Avenir" w:eastAsia="Avenir" w:hAnsi="Avenir" w:cs="Avenir"/>
                <w:b/>
                <w:sz w:val="24"/>
                <w:szCs w:val="24"/>
              </w:rPr>
            </w:pPr>
            <w:r>
              <w:rPr>
                <w:rFonts w:ascii="Avenir" w:eastAsia="Avenir" w:hAnsi="Avenir" w:cs="Avenir"/>
                <w:b/>
                <w:sz w:val="24"/>
                <w:szCs w:val="24"/>
              </w:rPr>
              <w:t>Year</w:t>
            </w:r>
          </w:p>
        </w:tc>
      </w:tr>
      <w:tr w:rsidR="009307F9" w14:paraId="1DAC680F" w14:textId="77777777" w:rsidTr="005A113A">
        <w:tc>
          <w:tcPr>
            <w:tcW w:w="2254" w:type="dxa"/>
          </w:tcPr>
          <w:p w14:paraId="4AA8AFF3" w14:textId="77777777" w:rsidR="009307F9" w:rsidRDefault="009307F9" w:rsidP="005A113A">
            <w:pPr>
              <w:rPr>
                <w:rFonts w:ascii="Avenir" w:eastAsia="Avenir" w:hAnsi="Avenir" w:cs="Avenir"/>
                <w:b/>
                <w:sz w:val="24"/>
                <w:szCs w:val="24"/>
              </w:rPr>
            </w:pPr>
          </w:p>
        </w:tc>
        <w:tc>
          <w:tcPr>
            <w:tcW w:w="2254" w:type="dxa"/>
          </w:tcPr>
          <w:p w14:paraId="4472C8A8" w14:textId="77777777" w:rsidR="009307F9" w:rsidRDefault="009307F9" w:rsidP="005A113A">
            <w:pPr>
              <w:rPr>
                <w:rFonts w:ascii="Avenir" w:eastAsia="Avenir" w:hAnsi="Avenir" w:cs="Avenir"/>
                <w:b/>
                <w:sz w:val="24"/>
                <w:szCs w:val="24"/>
              </w:rPr>
            </w:pPr>
          </w:p>
        </w:tc>
        <w:tc>
          <w:tcPr>
            <w:tcW w:w="2254" w:type="dxa"/>
          </w:tcPr>
          <w:p w14:paraId="0288A489" w14:textId="77777777" w:rsidR="009307F9" w:rsidRDefault="009307F9" w:rsidP="005A113A">
            <w:pPr>
              <w:rPr>
                <w:rFonts w:ascii="Avenir" w:eastAsia="Avenir" w:hAnsi="Avenir" w:cs="Avenir"/>
                <w:b/>
                <w:sz w:val="24"/>
                <w:szCs w:val="24"/>
              </w:rPr>
            </w:pPr>
          </w:p>
        </w:tc>
        <w:tc>
          <w:tcPr>
            <w:tcW w:w="2254" w:type="dxa"/>
          </w:tcPr>
          <w:p w14:paraId="4F1CC488" w14:textId="77777777" w:rsidR="009307F9" w:rsidRDefault="009307F9" w:rsidP="005A113A">
            <w:pPr>
              <w:rPr>
                <w:rFonts w:ascii="Avenir" w:eastAsia="Avenir" w:hAnsi="Avenir" w:cs="Avenir"/>
                <w:b/>
                <w:sz w:val="24"/>
                <w:szCs w:val="24"/>
              </w:rPr>
            </w:pPr>
          </w:p>
        </w:tc>
      </w:tr>
      <w:tr w:rsidR="009307F9" w14:paraId="600C6597" w14:textId="77777777" w:rsidTr="005A113A">
        <w:tc>
          <w:tcPr>
            <w:tcW w:w="2254" w:type="dxa"/>
          </w:tcPr>
          <w:p w14:paraId="7A20B8F9" w14:textId="77777777" w:rsidR="009307F9" w:rsidRDefault="009307F9" w:rsidP="005A113A">
            <w:pPr>
              <w:rPr>
                <w:rFonts w:ascii="Avenir" w:eastAsia="Avenir" w:hAnsi="Avenir" w:cs="Avenir"/>
                <w:b/>
                <w:sz w:val="24"/>
                <w:szCs w:val="24"/>
              </w:rPr>
            </w:pPr>
          </w:p>
        </w:tc>
        <w:tc>
          <w:tcPr>
            <w:tcW w:w="2254" w:type="dxa"/>
          </w:tcPr>
          <w:p w14:paraId="54652B22" w14:textId="77777777" w:rsidR="009307F9" w:rsidRDefault="009307F9" w:rsidP="005A113A">
            <w:pPr>
              <w:rPr>
                <w:rFonts w:ascii="Avenir" w:eastAsia="Avenir" w:hAnsi="Avenir" w:cs="Avenir"/>
                <w:b/>
                <w:sz w:val="24"/>
                <w:szCs w:val="24"/>
              </w:rPr>
            </w:pPr>
          </w:p>
        </w:tc>
        <w:tc>
          <w:tcPr>
            <w:tcW w:w="2254" w:type="dxa"/>
          </w:tcPr>
          <w:p w14:paraId="483488CC" w14:textId="77777777" w:rsidR="009307F9" w:rsidRDefault="009307F9" w:rsidP="005A113A">
            <w:pPr>
              <w:rPr>
                <w:rFonts w:ascii="Avenir" w:eastAsia="Avenir" w:hAnsi="Avenir" w:cs="Avenir"/>
                <w:b/>
                <w:sz w:val="24"/>
                <w:szCs w:val="24"/>
              </w:rPr>
            </w:pPr>
          </w:p>
        </w:tc>
        <w:tc>
          <w:tcPr>
            <w:tcW w:w="2254" w:type="dxa"/>
          </w:tcPr>
          <w:p w14:paraId="2270E4F6" w14:textId="77777777" w:rsidR="009307F9" w:rsidRDefault="009307F9" w:rsidP="005A113A">
            <w:pPr>
              <w:rPr>
                <w:rFonts w:ascii="Avenir" w:eastAsia="Avenir" w:hAnsi="Avenir" w:cs="Avenir"/>
                <w:b/>
                <w:sz w:val="24"/>
                <w:szCs w:val="24"/>
              </w:rPr>
            </w:pPr>
          </w:p>
        </w:tc>
      </w:tr>
      <w:tr w:rsidR="009307F9" w14:paraId="19B28E0A" w14:textId="77777777" w:rsidTr="005A113A">
        <w:tc>
          <w:tcPr>
            <w:tcW w:w="2254" w:type="dxa"/>
          </w:tcPr>
          <w:p w14:paraId="56A242D9" w14:textId="77777777" w:rsidR="009307F9" w:rsidRDefault="009307F9" w:rsidP="005A113A">
            <w:pPr>
              <w:rPr>
                <w:rFonts w:ascii="Avenir" w:eastAsia="Avenir" w:hAnsi="Avenir" w:cs="Avenir"/>
                <w:b/>
                <w:sz w:val="24"/>
                <w:szCs w:val="24"/>
              </w:rPr>
            </w:pPr>
          </w:p>
        </w:tc>
        <w:tc>
          <w:tcPr>
            <w:tcW w:w="2254" w:type="dxa"/>
          </w:tcPr>
          <w:p w14:paraId="29EB5560" w14:textId="77777777" w:rsidR="009307F9" w:rsidRDefault="009307F9" w:rsidP="005A113A">
            <w:pPr>
              <w:rPr>
                <w:rFonts w:ascii="Avenir" w:eastAsia="Avenir" w:hAnsi="Avenir" w:cs="Avenir"/>
                <w:b/>
                <w:sz w:val="24"/>
                <w:szCs w:val="24"/>
              </w:rPr>
            </w:pPr>
          </w:p>
        </w:tc>
        <w:tc>
          <w:tcPr>
            <w:tcW w:w="2254" w:type="dxa"/>
          </w:tcPr>
          <w:p w14:paraId="443715D9" w14:textId="77777777" w:rsidR="009307F9" w:rsidRDefault="009307F9" w:rsidP="005A113A">
            <w:pPr>
              <w:rPr>
                <w:rFonts w:ascii="Avenir" w:eastAsia="Avenir" w:hAnsi="Avenir" w:cs="Avenir"/>
                <w:b/>
                <w:sz w:val="24"/>
                <w:szCs w:val="24"/>
              </w:rPr>
            </w:pPr>
          </w:p>
        </w:tc>
        <w:tc>
          <w:tcPr>
            <w:tcW w:w="2254" w:type="dxa"/>
          </w:tcPr>
          <w:p w14:paraId="104DF4BC" w14:textId="77777777" w:rsidR="009307F9" w:rsidRDefault="009307F9" w:rsidP="005A113A">
            <w:pPr>
              <w:rPr>
                <w:rFonts w:ascii="Avenir" w:eastAsia="Avenir" w:hAnsi="Avenir" w:cs="Avenir"/>
                <w:b/>
                <w:sz w:val="24"/>
                <w:szCs w:val="24"/>
              </w:rPr>
            </w:pPr>
          </w:p>
        </w:tc>
      </w:tr>
    </w:tbl>
    <w:p w14:paraId="71FFE2E2" w14:textId="77777777" w:rsidR="009307F9" w:rsidRDefault="009307F9" w:rsidP="009307F9">
      <w:pPr>
        <w:rPr>
          <w:rFonts w:ascii="Avenir" w:eastAsia="Avenir" w:hAnsi="Avenir" w:cs="Avenir"/>
          <w:b/>
          <w:sz w:val="24"/>
          <w:szCs w:val="24"/>
        </w:rPr>
      </w:pPr>
    </w:p>
    <w:p w14:paraId="00AFDC5C" w14:textId="77777777" w:rsidR="009307F9" w:rsidRDefault="009307F9" w:rsidP="009307F9">
      <w:pPr>
        <w:rPr>
          <w:rFonts w:ascii="Avenir" w:eastAsia="Avenir" w:hAnsi="Avenir" w:cs="Avenir"/>
          <w:b/>
          <w:sz w:val="24"/>
          <w:szCs w:val="24"/>
        </w:rPr>
      </w:pPr>
    </w:p>
    <w:p w14:paraId="75A56A65" w14:textId="77777777" w:rsidR="009307F9" w:rsidRDefault="009307F9" w:rsidP="009307F9">
      <w:pPr>
        <w:rPr>
          <w:rFonts w:ascii="Avenir" w:eastAsia="Avenir" w:hAnsi="Avenir" w:cs="Avenir"/>
          <w:b/>
          <w:sz w:val="24"/>
          <w:szCs w:val="24"/>
        </w:rPr>
      </w:pPr>
    </w:p>
    <w:p w14:paraId="65EF8EA4" w14:textId="77777777" w:rsidR="009307F9" w:rsidRDefault="009307F9" w:rsidP="00242F4A">
      <w:pPr>
        <w:numPr>
          <w:ilvl w:val="0"/>
          <w:numId w:val="16"/>
        </w:numPr>
        <w:pBdr>
          <w:top w:val="nil"/>
          <w:left w:val="nil"/>
          <w:bottom w:val="nil"/>
          <w:right w:val="nil"/>
          <w:between w:val="nil"/>
        </w:pBdr>
        <w:jc w:val="center"/>
        <w:rPr>
          <w:rFonts w:ascii="Avenir" w:eastAsia="Avenir" w:hAnsi="Avenir" w:cs="Avenir"/>
          <w:b/>
          <w:color w:val="000000"/>
          <w:sz w:val="24"/>
          <w:szCs w:val="24"/>
        </w:rPr>
      </w:pPr>
      <w:r>
        <w:rPr>
          <w:rFonts w:ascii="Avenir" w:eastAsia="Avenir" w:hAnsi="Avenir" w:cs="Avenir"/>
          <w:b/>
          <w:color w:val="000000"/>
          <w:sz w:val="24"/>
          <w:szCs w:val="24"/>
        </w:rPr>
        <w:t>Infrastructure Details</w:t>
      </w:r>
    </w:p>
    <w:p w14:paraId="324008D0" w14:textId="77777777" w:rsidR="009307F9" w:rsidRDefault="009307F9" w:rsidP="009307F9">
      <w:pPr>
        <w:jc w:val="center"/>
        <w:rPr>
          <w:rFonts w:ascii="Avenir" w:eastAsia="Avenir" w:hAnsi="Avenir" w:cs="Avenir"/>
          <w:b/>
          <w:sz w:val="24"/>
          <w:szCs w:val="24"/>
        </w:rPr>
      </w:pP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307F9" w14:paraId="16C0734B" w14:textId="77777777" w:rsidTr="005A113A">
        <w:tc>
          <w:tcPr>
            <w:tcW w:w="4508" w:type="dxa"/>
          </w:tcPr>
          <w:p w14:paraId="5D9EE83B"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Campus in Acres</w:t>
            </w:r>
          </w:p>
        </w:tc>
        <w:tc>
          <w:tcPr>
            <w:tcW w:w="4508" w:type="dxa"/>
          </w:tcPr>
          <w:p w14:paraId="34400304" w14:textId="77777777" w:rsidR="009307F9" w:rsidRDefault="009307F9" w:rsidP="005A113A">
            <w:pPr>
              <w:jc w:val="center"/>
              <w:rPr>
                <w:rFonts w:ascii="Avenir" w:eastAsia="Avenir" w:hAnsi="Avenir" w:cs="Avenir"/>
                <w:b/>
                <w:sz w:val="24"/>
                <w:szCs w:val="24"/>
              </w:rPr>
            </w:pPr>
          </w:p>
        </w:tc>
      </w:tr>
      <w:tr w:rsidR="009307F9" w14:paraId="3F4758F7" w14:textId="77777777" w:rsidTr="005A113A">
        <w:tc>
          <w:tcPr>
            <w:tcW w:w="4508" w:type="dxa"/>
          </w:tcPr>
          <w:p w14:paraId="7013B89E"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Total No. of Class Rooms</w:t>
            </w:r>
          </w:p>
        </w:tc>
        <w:tc>
          <w:tcPr>
            <w:tcW w:w="4508" w:type="dxa"/>
          </w:tcPr>
          <w:p w14:paraId="3F9E8454" w14:textId="77777777" w:rsidR="009307F9" w:rsidRDefault="009307F9" w:rsidP="005A113A">
            <w:pPr>
              <w:jc w:val="center"/>
              <w:rPr>
                <w:rFonts w:ascii="Avenir" w:eastAsia="Avenir" w:hAnsi="Avenir" w:cs="Avenir"/>
                <w:b/>
                <w:sz w:val="24"/>
                <w:szCs w:val="24"/>
              </w:rPr>
            </w:pPr>
          </w:p>
        </w:tc>
      </w:tr>
      <w:tr w:rsidR="009307F9" w14:paraId="5EAAAA8E" w14:textId="77777777" w:rsidTr="005A113A">
        <w:tc>
          <w:tcPr>
            <w:tcW w:w="4508" w:type="dxa"/>
          </w:tcPr>
          <w:p w14:paraId="2F2CDC64"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Play Ground (Yes/No)</w:t>
            </w:r>
          </w:p>
        </w:tc>
        <w:tc>
          <w:tcPr>
            <w:tcW w:w="4508" w:type="dxa"/>
          </w:tcPr>
          <w:p w14:paraId="670FA7F1" w14:textId="77777777" w:rsidR="009307F9" w:rsidRDefault="009307F9" w:rsidP="005A113A">
            <w:pPr>
              <w:jc w:val="center"/>
              <w:rPr>
                <w:rFonts w:ascii="Avenir" w:eastAsia="Avenir" w:hAnsi="Avenir" w:cs="Avenir"/>
                <w:b/>
                <w:sz w:val="24"/>
                <w:szCs w:val="24"/>
              </w:rPr>
            </w:pPr>
          </w:p>
        </w:tc>
      </w:tr>
      <w:tr w:rsidR="009307F9" w14:paraId="6E4AADA7" w14:textId="77777777" w:rsidTr="005A113A">
        <w:tc>
          <w:tcPr>
            <w:tcW w:w="4508" w:type="dxa"/>
          </w:tcPr>
          <w:p w14:paraId="545DF9E7"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 xml:space="preserve">Indoor </w:t>
            </w:r>
            <w:proofErr w:type="gramStart"/>
            <w:r>
              <w:rPr>
                <w:rFonts w:ascii="Avenir" w:eastAsia="Avenir" w:hAnsi="Avenir" w:cs="Avenir"/>
                <w:b/>
                <w:sz w:val="24"/>
                <w:szCs w:val="24"/>
              </w:rPr>
              <w:t>Stadium(</w:t>
            </w:r>
            <w:proofErr w:type="gramEnd"/>
            <w:r>
              <w:rPr>
                <w:rFonts w:ascii="Avenir" w:eastAsia="Avenir" w:hAnsi="Avenir" w:cs="Avenir"/>
                <w:b/>
                <w:sz w:val="24"/>
                <w:szCs w:val="24"/>
              </w:rPr>
              <w:t>Yes No)</w:t>
            </w:r>
          </w:p>
        </w:tc>
        <w:tc>
          <w:tcPr>
            <w:tcW w:w="4508" w:type="dxa"/>
          </w:tcPr>
          <w:p w14:paraId="3448F779" w14:textId="77777777" w:rsidR="009307F9" w:rsidRDefault="009307F9" w:rsidP="005A113A">
            <w:pPr>
              <w:jc w:val="center"/>
              <w:rPr>
                <w:rFonts w:ascii="Avenir" w:eastAsia="Avenir" w:hAnsi="Avenir" w:cs="Avenir"/>
                <w:b/>
                <w:sz w:val="24"/>
                <w:szCs w:val="24"/>
              </w:rPr>
            </w:pPr>
          </w:p>
        </w:tc>
      </w:tr>
      <w:tr w:rsidR="009307F9" w14:paraId="0437F4DA" w14:textId="77777777" w:rsidTr="005A113A">
        <w:tc>
          <w:tcPr>
            <w:tcW w:w="4508" w:type="dxa"/>
          </w:tcPr>
          <w:p w14:paraId="41F4D18F"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In Campus Hostel (Yes/No)</w:t>
            </w:r>
          </w:p>
        </w:tc>
        <w:tc>
          <w:tcPr>
            <w:tcW w:w="4508" w:type="dxa"/>
          </w:tcPr>
          <w:p w14:paraId="68183862" w14:textId="77777777" w:rsidR="009307F9" w:rsidRDefault="009307F9" w:rsidP="005A113A">
            <w:pPr>
              <w:jc w:val="center"/>
              <w:rPr>
                <w:rFonts w:ascii="Avenir" w:eastAsia="Avenir" w:hAnsi="Avenir" w:cs="Avenir"/>
                <w:b/>
                <w:sz w:val="24"/>
                <w:szCs w:val="24"/>
              </w:rPr>
            </w:pPr>
          </w:p>
        </w:tc>
      </w:tr>
      <w:tr w:rsidR="009307F9" w14:paraId="05BD0F54" w14:textId="77777777" w:rsidTr="005A113A">
        <w:tc>
          <w:tcPr>
            <w:tcW w:w="4508" w:type="dxa"/>
          </w:tcPr>
          <w:p w14:paraId="71B8FC39" w14:textId="77777777" w:rsidR="009307F9" w:rsidRDefault="009307F9" w:rsidP="005A113A">
            <w:pPr>
              <w:jc w:val="center"/>
              <w:rPr>
                <w:rFonts w:ascii="Avenir" w:eastAsia="Avenir" w:hAnsi="Avenir" w:cs="Avenir"/>
                <w:b/>
                <w:sz w:val="24"/>
                <w:szCs w:val="24"/>
              </w:rPr>
            </w:pPr>
            <w:r>
              <w:rPr>
                <w:rFonts w:ascii="Avenir" w:eastAsia="Avenir" w:hAnsi="Avenir" w:cs="Avenir"/>
                <w:b/>
                <w:sz w:val="24"/>
                <w:szCs w:val="24"/>
              </w:rPr>
              <w:t xml:space="preserve">In Campus Cafeteria (Yes/No) </w:t>
            </w:r>
          </w:p>
        </w:tc>
        <w:tc>
          <w:tcPr>
            <w:tcW w:w="4508" w:type="dxa"/>
          </w:tcPr>
          <w:p w14:paraId="60B11D47" w14:textId="77777777" w:rsidR="009307F9" w:rsidRDefault="009307F9" w:rsidP="005A113A">
            <w:pPr>
              <w:jc w:val="center"/>
              <w:rPr>
                <w:rFonts w:ascii="Avenir" w:eastAsia="Avenir" w:hAnsi="Avenir" w:cs="Avenir"/>
                <w:b/>
                <w:sz w:val="24"/>
                <w:szCs w:val="24"/>
              </w:rPr>
            </w:pPr>
          </w:p>
        </w:tc>
      </w:tr>
    </w:tbl>
    <w:p w14:paraId="4101B786" w14:textId="77777777" w:rsidR="009307F9" w:rsidRDefault="009307F9" w:rsidP="009307F9">
      <w:pPr>
        <w:jc w:val="center"/>
        <w:rPr>
          <w:rFonts w:ascii="Avenir" w:eastAsia="Avenir" w:hAnsi="Avenir" w:cs="Avenir"/>
          <w:b/>
          <w:sz w:val="24"/>
          <w:szCs w:val="24"/>
        </w:rPr>
      </w:pPr>
    </w:p>
    <w:p w14:paraId="79EA5762" w14:textId="77777777" w:rsidR="009307F9" w:rsidRDefault="009307F9" w:rsidP="009307F9">
      <w:pPr>
        <w:rPr>
          <w:rFonts w:ascii="Avenir" w:eastAsia="Avenir" w:hAnsi="Avenir" w:cs="Avenir"/>
          <w:b/>
          <w:i/>
          <w:sz w:val="24"/>
          <w:szCs w:val="24"/>
        </w:rPr>
      </w:pPr>
    </w:p>
    <w:p w14:paraId="2E274449" w14:textId="77777777" w:rsidR="009307F9" w:rsidRDefault="009307F9" w:rsidP="009307F9">
      <w:pPr>
        <w:jc w:val="center"/>
        <w:rPr>
          <w:rFonts w:ascii="Avenir" w:eastAsia="Avenir" w:hAnsi="Avenir" w:cs="Avenir"/>
          <w:b/>
          <w:sz w:val="24"/>
          <w:szCs w:val="24"/>
        </w:rPr>
      </w:pPr>
      <w:r>
        <w:rPr>
          <w:rFonts w:ascii="Avenir" w:eastAsia="Avenir" w:hAnsi="Avenir" w:cs="Avenir"/>
          <w:b/>
          <w:sz w:val="24"/>
          <w:szCs w:val="24"/>
        </w:rPr>
        <w:lastRenderedPageBreak/>
        <w:t xml:space="preserve">G. Vision &amp; Mission Statements </w:t>
      </w:r>
    </w:p>
    <w:p w14:paraId="33737DC3" w14:textId="77777777" w:rsidR="009307F9" w:rsidRDefault="009307F9" w:rsidP="009307F9">
      <w:pPr>
        <w:rPr>
          <w:rFonts w:ascii="Avenir" w:eastAsia="Avenir" w:hAnsi="Avenir" w:cs="Avenir"/>
          <w:b/>
          <w:sz w:val="24"/>
          <w:szCs w:val="24"/>
        </w:rPr>
      </w:pPr>
      <w:r>
        <w:rPr>
          <w:rFonts w:ascii="Avenir" w:eastAsia="Avenir" w:hAnsi="Avenir" w:cs="Avenir"/>
          <w:b/>
          <w:sz w:val="24"/>
          <w:szCs w:val="24"/>
        </w:rPr>
        <w:t>--------------------------------------------------------------------------------------------------------------------------------------------------------------------------------------------------------------------------------------------------------------------------------------------------------------------------------------------------------------------------------------------------------------------------------------------------------------------------------------------------------</w:t>
      </w:r>
    </w:p>
    <w:p w14:paraId="70AC6220" w14:textId="77777777" w:rsidR="009307F9" w:rsidRDefault="009307F9" w:rsidP="009307F9">
      <w:pPr>
        <w:rPr>
          <w:rFonts w:ascii="Avenir" w:eastAsia="Avenir" w:hAnsi="Avenir" w:cs="Avenir"/>
          <w:b/>
          <w:sz w:val="24"/>
          <w:szCs w:val="24"/>
        </w:rPr>
      </w:pPr>
      <w:r>
        <w:rPr>
          <w:rFonts w:ascii="Avenir" w:eastAsia="Avenir" w:hAnsi="Avenir" w:cs="Avenir"/>
          <w:b/>
          <w:sz w:val="24"/>
          <w:szCs w:val="24"/>
        </w:rPr>
        <w:t>(Expand Space to the extent required)</w:t>
      </w:r>
    </w:p>
    <w:p w14:paraId="19C1E247" w14:textId="36EE2F0D" w:rsidR="009307F9" w:rsidRDefault="009307F9" w:rsidP="009307F9">
      <w:pPr>
        <w:rPr>
          <w:rFonts w:ascii="Avenir" w:eastAsia="Avenir" w:hAnsi="Avenir" w:cs="Avenir"/>
          <w:b/>
          <w:sz w:val="24"/>
          <w:szCs w:val="24"/>
        </w:rPr>
      </w:pPr>
      <w:proofErr w:type="gramStart"/>
      <w:r>
        <w:rPr>
          <w:rFonts w:ascii="Arial" w:eastAsia="Arial" w:hAnsi="Arial" w:cs="Arial"/>
          <w:b/>
          <w:color w:val="202124"/>
          <w:sz w:val="24"/>
          <w:szCs w:val="24"/>
          <w:highlight w:val="white"/>
        </w:rPr>
        <w:t>II .</w:t>
      </w:r>
      <w:proofErr w:type="gramEnd"/>
      <w:r>
        <w:rPr>
          <w:rFonts w:ascii="Arial" w:eastAsia="Arial" w:hAnsi="Arial" w:cs="Arial"/>
          <w:b/>
          <w:color w:val="202124"/>
          <w:sz w:val="24"/>
          <w:szCs w:val="24"/>
          <w:highlight w:val="white"/>
        </w:rPr>
        <w:t xml:space="preserve"> </w:t>
      </w:r>
      <w:r w:rsidR="0046411D">
        <w:rPr>
          <w:rFonts w:ascii="Arial" w:eastAsia="Arial" w:hAnsi="Arial" w:cs="Arial"/>
          <w:b/>
          <w:color w:val="202124"/>
          <w:sz w:val="24"/>
          <w:szCs w:val="24"/>
          <w:highlight w:val="white"/>
        </w:rPr>
        <w:t>Questionnaire:</w:t>
      </w:r>
      <w:r>
        <w:rPr>
          <w:rFonts w:ascii="Arial" w:eastAsia="Arial" w:hAnsi="Arial" w:cs="Arial"/>
          <w:b/>
          <w:color w:val="202124"/>
          <w:sz w:val="24"/>
          <w:szCs w:val="24"/>
          <w:highlight w:val="white"/>
        </w:rPr>
        <w:t xml:space="preserve"> </w:t>
      </w:r>
      <w:r>
        <w:rPr>
          <w:rFonts w:ascii="Avenir" w:eastAsia="Avenir" w:hAnsi="Avenir" w:cs="Avenir"/>
          <w:b/>
          <w:sz w:val="24"/>
          <w:szCs w:val="24"/>
        </w:rPr>
        <w:t xml:space="preserve">Sri </w:t>
      </w:r>
      <w:proofErr w:type="spellStart"/>
      <w:r>
        <w:rPr>
          <w:rFonts w:ascii="Avenir" w:eastAsia="Avenir" w:hAnsi="Avenir" w:cs="Avenir"/>
          <w:b/>
          <w:sz w:val="24"/>
          <w:szCs w:val="24"/>
        </w:rPr>
        <w:t>Sri</w:t>
      </w:r>
      <w:proofErr w:type="spellEnd"/>
      <w:r>
        <w:rPr>
          <w:rFonts w:ascii="Avenir" w:eastAsia="Avenir" w:hAnsi="Avenir" w:cs="Avenir"/>
          <w:b/>
          <w:sz w:val="24"/>
          <w:szCs w:val="24"/>
        </w:rPr>
        <w:t xml:space="preserve"> Award for Holistic Education</w:t>
      </w:r>
    </w:p>
    <w:p w14:paraId="3E126F9F" w14:textId="2BCE3101" w:rsidR="009307F9" w:rsidRDefault="009307F9" w:rsidP="009307F9">
      <w:pPr>
        <w:rPr>
          <w:rFonts w:ascii="Avenir" w:eastAsia="Avenir" w:hAnsi="Avenir" w:cs="Avenir"/>
          <w:b/>
          <w:i/>
          <w:sz w:val="24"/>
          <w:szCs w:val="24"/>
        </w:rPr>
      </w:pPr>
      <w:r>
        <w:rPr>
          <w:rFonts w:ascii="Avenir" w:eastAsia="Avenir" w:hAnsi="Avenir" w:cs="Avenir"/>
          <w:b/>
          <w:i/>
          <w:sz w:val="24"/>
          <w:szCs w:val="24"/>
        </w:rPr>
        <w:t xml:space="preserve">Please provide details of practices and Initiatives deployed by the school to promote holistic </w:t>
      </w:r>
      <w:r w:rsidR="0046411D">
        <w:rPr>
          <w:rFonts w:ascii="Avenir" w:eastAsia="Avenir" w:hAnsi="Avenir" w:cs="Avenir"/>
          <w:b/>
          <w:i/>
          <w:sz w:val="24"/>
          <w:szCs w:val="24"/>
        </w:rPr>
        <w:t>education by</w:t>
      </w:r>
      <w:r>
        <w:rPr>
          <w:rFonts w:ascii="Avenir" w:eastAsia="Avenir" w:hAnsi="Avenir" w:cs="Avenir"/>
          <w:b/>
          <w:i/>
          <w:sz w:val="24"/>
          <w:szCs w:val="24"/>
        </w:rPr>
        <w:t xml:space="preserve"> answering the questions mentioned below.</w:t>
      </w:r>
    </w:p>
    <w:p w14:paraId="6450F895" w14:textId="27EF12FD" w:rsidR="009307F9" w:rsidRDefault="009307F9" w:rsidP="009307F9">
      <w:pPr>
        <w:rPr>
          <w:rFonts w:ascii="Avenir" w:eastAsia="Avenir" w:hAnsi="Avenir" w:cs="Avenir"/>
          <w:b/>
          <w:sz w:val="24"/>
          <w:szCs w:val="24"/>
        </w:rPr>
      </w:pPr>
      <w:r>
        <w:rPr>
          <w:rFonts w:ascii="Avenir" w:eastAsia="Avenir" w:hAnsi="Avenir" w:cs="Avenir"/>
          <w:b/>
          <w:i/>
          <w:sz w:val="24"/>
          <w:szCs w:val="24"/>
        </w:rPr>
        <w:t xml:space="preserve">In the answers that you provide please indicate whether the aspects being considered are promoted through definition and deployment </w:t>
      </w:r>
      <w:r w:rsidR="0046411D">
        <w:rPr>
          <w:rFonts w:ascii="Avenir" w:eastAsia="Avenir" w:hAnsi="Avenir" w:cs="Avenir"/>
          <w:b/>
          <w:i/>
          <w:sz w:val="24"/>
          <w:szCs w:val="24"/>
        </w:rPr>
        <w:t>of standard</w:t>
      </w:r>
      <w:r>
        <w:rPr>
          <w:rFonts w:ascii="Avenir" w:eastAsia="Avenir" w:hAnsi="Avenir" w:cs="Avenir"/>
          <w:b/>
          <w:i/>
          <w:sz w:val="24"/>
          <w:szCs w:val="24"/>
        </w:rPr>
        <w:t xml:space="preserve"> operating procedure or </w:t>
      </w:r>
      <w:r w:rsidR="0046411D">
        <w:rPr>
          <w:rFonts w:ascii="Avenir" w:eastAsia="Avenir" w:hAnsi="Avenir" w:cs="Avenir"/>
          <w:b/>
          <w:i/>
          <w:sz w:val="24"/>
          <w:szCs w:val="24"/>
        </w:rPr>
        <w:t>through initiatives</w:t>
      </w:r>
      <w:r>
        <w:rPr>
          <w:rFonts w:ascii="Avenir" w:eastAsia="Avenir" w:hAnsi="Avenir" w:cs="Avenir"/>
          <w:b/>
          <w:i/>
          <w:sz w:val="24"/>
          <w:szCs w:val="24"/>
        </w:rPr>
        <w:t xml:space="preserve"> that are in early stages of deployment or have already been Institutionalized. Please show evidence of deployment either by providing data / information as annexures (If required) within the application form. If you have the practice over years, please do mention how the process / approach has Improved over years. Mention whether the aspect being covered Is deployed in specific parts of the Institution or in all parts of your Institution. If you have any quantitative results that you are measuring for each of the aspects being covered in the </w:t>
      </w:r>
      <w:r w:rsidR="0046411D">
        <w:rPr>
          <w:rFonts w:ascii="Avenir" w:eastAsia="Avenir" w:hAnsi="Avenir" w:cs="Avenir"/>
          <w:b/>
          <w:i/>
          <w:sz w:val="24"/>
          <w:szCs w:val="24"/>
        </w:rPr>
        <w:t>question,</w:t>
      </w:r>
      <w:r>
        <w:rPr>
          <w:rFonts w:ascii="Avenir" w:eastAsia="Avenir" w:hAnsi="Avenir" w:cs="Avenir"/>
          <w:b/>
          <w:i/>
          <w:sz w:val="24"/>
          <w:szCs w:val="24"/>
        </w:rPr>
        <w:t xml:space="preserve"> provide the results for the last 3 to 5 years or for the years you have monitored against your targets. In case you compare your results with others you may provide the comparisons. Mention If you have done any benchmarking with any other Institution In terms of process or quantitative results.</w:t>
      </w:r>
    </w:p>
    <w:p w14:paraId="115D5375" w14:textId="77777777" w:rsidR="009307F9" w:rsidRDefault="009307F9" w:rsidP="009307F9">
      <w:pPr>
        <w:rPr>
          <w:rFonts w:ascii="Avenir" w:eastAsia="Avenir" w:hAnsi="Avenir" w:cs="Avenir"/>
          <w:b/>
          <w:sz w:val="24"/>
          <w:szCs w:val="24"/>
        </w:rPr>
      </w:pPr>
      <w:r>
        <w:rPr>
          <w:rFonts w:ascii="Avenir" w:eastAsia="Avenir" w:hAnsi="Avenir" w:cs="Avenir"/>
          <w:b/>
          <w:i/>
          <w:sz w:val="24"/>
          <w:szCs w:val="24"/>
        </w:rPr>
        <w:t>(You may expand space to the extent required under each point to provide details)</w:t>
      </w:r>
    </w:p>
    <w:p w14:paraId="4457757D" w14:textId="77777777" w:rsidR="009307F9" w:rsidRDefault="009307F9" w:rsidP="009307F9">
      <w:pPr>
        <w:numPr>
          <w:ilvl w:val="0"/>
          <w:numId w:val="14"/>
        </w:numPr>
        <w:shd w:val="clear" w:color="auto" w:fill="FFFFFF"/>
        <w:spacing w:after="0" w:line="480" w:lineRule="auto"/>
        <w:jc w:val="both"/>
        <w:rPr>
          <w:rFonts w:ascii="Arial" w:eastAsia="Arial" w:hAnsi="Arial" w:cs="Arial"/>
          <w:b/>
          <w:color w:val="202124"/>
          <w:sz w:val="24"/>
          <w:szCs w:val="24"/>
          <w:highlight w:val="white"/>
        </w:rPr>
      </w:pPr>
      <w:r>
        <w:rPr>
          <w:rFonts w:ascii="Avenir" w:eastAsia="Avenir" w:hAnsi="Avenir" w:cs="Avenir"/>
          <w:b/>
          <w:i/>
          <w:sz w:val="24"/>
          <w:szCs w:val="24"/>
        </w:rPr>
        <w:t>Describe the various practices and Initiatives deployed to promote community service amongst students and staff of the institution.</w:t>
      </w:r>
    </w:p>
    <w:p w14:paraId="28B9BDF2" w14:textId="4B442E20" w:rsidR="009307F9" w:rsidRPr="006B5C2C" w:rsidRDefault="0003577C" w:rsidP="009307F9">
      <w:pPr>
        <w:pStyle w:val="ListParagraph"/>
        <w:numPr>
          <w:ilvl w:val="0"/>
          <w:numId w:val="4"/>
        </w:numPr>
        <w:shd w:val="clear" w:color="auto" w:fill="FFFFFF"/>
        <w:spacing w:after="0" w:line="480" w:lineRule="auto"/>
        <w:jc w:val="both"/>
        <w:rPr>
          <w:rFonts w:ascii="Avenir" w:eastAsia="Avenir" w:hAnsi="Avenir" w:cs="Avenir"/>
          <w:b/>
          <w:i/>
          <w:sz w:val="24"/>
          <w:szCs w:val="24"/>
        </w:rPr>
      </w:pPr>
      <w:r w:rsidRPr="00907866">
        <w:rPr>
          <w:rFonts w:ascii="Avenir" w:eastAsia="Avenir" w:hAnsi="Avenir" w:cs="Avenir"/>
          <w:b/>
          <w:sz w:val="24"/>
          <w:szCs w:val="24"/>
        </w:rPr>
        <w:t xml:space="preserve">Show results </w:t>
      </w:r>
      <w:r w:rsidR="0046411D" w:rsidRPr="00907866">
        <w:rPr>
          <w:rFonts w:ascii="Avenir" w:eastAsia="Avenir" w:hAnsi="Avenir" w:cs="Avenir"/>
          <w:b/>
          <w:sz w:val="24"/>
          <w:szCs w:val="24"/>
        </w:rPr>
        <w:t>that measure</w:t>
      </w:r>
      <w:r w:rsidRPr="00907866">
        <w:rPr>
          <w:rFonts w:ascii="Avenir" w:eastAsia="Avenir" w:hAnsi="Avenir" w:cs="Avenir"/>
          <w:b/>
          <w:sz w:val="24"/>
          <w:szCs w:val="24"/>
        </w:rPr>
        <w:t xml:space="preserve"> </w:t>
      </w:r>
      <w:r w:rsidR="00E367D5">
        <w:rPr>
          <w:rFonts w:ascii="Avenir" w:eastAsia="Avenir" w:hAnsi="Avenir" w:cs="Avenir"/>
          <w:b/>
          <w:sz w:val="24"/>
          <w:szCs w:val="24"/>
        </w:rPr>
        <w:t xml:space="preserve">the </w:t>
      </w:r>
      <w:r w:rsidRPr="00907866">
        <w:rPr>
          <w:rFonts w:ascii="Avenir" w:eastAsia="Avenir" w:hAnsi="Avenir" w:cs="Avenir"/>
          <w:b/>
          <w:sz w:val="24"/>
          <w:szCs w:val="24"/>
        </w:rPr>
        <w:t>extent of deployment of your initiatives / process</w:t>
      </w:r>
      <w:r w:rsidR="00332065">
        <w:rPr>
          <w:rFonts w:ascii="Avenir" w:eastAsia="Avenir" w:hAnsi="Avenir" w:cs="Avenir"/>
          <w:b/>
          <w:sz w:val="24"/>
          <w:szCs w:val="24"/>
        </w:rPr>
        <w:t xml:space="preserve"> </w:t>
      </w:r>
      <w:proofErr w:type="gramStart"/>
      <w:r w:rsidR="00332065">
        <w:rPr>
          <w:rFonts w:ascii="Avenir" w:eastAsia="Avenir" w:hAnsi="Avenir" w:cs="Avenir"/>
          <w:b/>
          <w:sz w:val="24"/>
          <w:szCs w:val="24"/>
        </w:rPr>
        <w:t>( no</w:t>
      </w:r>
      <w:proofErr w:type="gramEnd"/>
      <w:r w:rsidR="00332065">
        <w:rPr>
          <w:rFonts w:ascii="Avenir" w:eastAsia="Avenir" w:hAnsi="Avenir" w:cs="Avenir"/>
          <w:b/>
          <w:sz w:val="24"/>
          <w:szCs w:val="24"/>
        </w:rPr>
        <w:t xml:space="preserve"> of community service initiatives </w:t>
      </w:r>
      <w:r w:rsidR="00BD42D2">
        <w:rPr>
          <w:rFonts w:ascii="Avenir" w:eastAsia="Avenir" w:hAnsi="Avenir" w:cs="Avenir"/>
          <w:b/>
          <w:sz w:val="24"/>
          <w:szCs w:val="24"/>
        </w:rPr>
        <w:t>year on year</w:t>
      </w:r>
      <w:r w:rsidR="00332065">
        <w:rPr>
          <w:rFonts w:ascii="Avenir" w:eastAsia="Avenir" w:hAnsi="Avenir" w:cs="Avenir"/>
          <w:b/>
          <w:sz w:val="24"/>
          <w:szCs w:val="24"/>
        </w:rPr>
        <w:t xml:space="preserve">, extent of students or teachers participating every year, </w:t>
      </w:r>
      <w:r w:rsidR="0046411D">
        <w:rPr>
          <w:rFonts w:ascii="Avenir" w:eastAsia="Avenir" w:hAnsi="Avenir" w:cs="Avenir"/>
          <w:b/>
          <w:sz w:val="24"/>
          <w:szCs w:val="24"/>
        </w:rPr>
        <w:t>etc.</w:t>
      </w:r>
      <w:r w:rsidR="00332065">
        <w:rPr>
          <w:rFonts w:ascii="Avenir" w:eastAsia="Avenir" w:hAnsi="Avenir" w:cs="Avenir"/>
          <w:b/>
          <w:sz w:val="24"/>
          <w:szCs w:val="24"/>
        </w:rPr>
        <w:t>)</w:t>
      </w:r>
    </w:p>
    <w:p w14:paraId="78090728" w14:textId="4DEB8844" w:rsidR="006B5C2C" w:rsidRPr="0046411D" w:rsidRDefault="006B5C2C" w:rsidP="006B5C2C">
      <w:pPr>
        <w:numPr>
          <w:ilvl w:val="0"/>
          <w:numId w:val="4"/>
        </w:numPr>
        <w:shd w:val="clear" w:color="auto" w:fill="FFFFFF"/>
        <w:spacing w:after="0" w:line="480" w:lineRule="auto"/>
        <w:jc w:val="both"/>
        <w:rPr>
          <w:rFonts w:ascii="Avenir" w:eastAsia="Avenir" w:hAnsi="Avenir" w:cs="Avenir"/>
          <w:color w:val="000000"/>
          <w:sz w:val="24"/>
          <w:szCs w:val="24"/>
        </w:rPr>
      </w:pPr>
      <w:r w:rsidRPr="0046411D">
        <w:rPr>
          <w:rFonts w:ascii="Avenir" w:eastAsia="Avenir" w:hAnsi="Avenir" w:cs="Avenir"/>
          <w:b/>
          <w:sz w:val="24"/>
          <w:szCs w:val="24"/>
        </w:rPr>
        <w:t xml:space="preserve">Please mention whether the school has set quantifiable targets to know the extent of deployment, </w:t>
      </w:r>
      <w:r w:rsidR="0046411D" w:rsidRPr="0046411D">
        <w:rPr>
          <w:rFonts w:ascii="Avenir" w:eastAsia="Avenir" w:hAnsi="Avenir" w:cs="Avenir"/>
          <w:b/>
          <w:sz w:val="24"/>
          <w:szCs w:val="24"/>
        </w:rPr>
        <w:t>efficiency or</w:t>
      </w:r>
      <w:r w:rsidRPr="0046411D">
        <w:rPr>
          <w:rFonts w:ascii="Avenir" w:eastAsia="Avenir" w:hAnsi="Avenir" w:cs="Avenir"/>
          <w:b/>
          <w:sz w:val="24"/>
          <w:szCs w:val="24"/>
        </w:rPr>
        <w:t xml:space="preserve"> effectiveness of the </w:t>
      </w:r>
      <w:r w:rsidR="0046411D" w:rsidRPr="0046411D">
        <w:rPr>
          <w:rFonts w:ascii="Avenir" w:eastAsia="Avenir" w:hAnsi="Avenir" w:cs="Avenir"/>
          <w:b/>
          <w:sz w:val="24"/>
          <w:szCs w:val="24"/>
        </w:rPr>
        <w:t>initiative.</w:t>
      </w:r>
      <w:r w:rsidRPr="0046411D">
        <w:rPr>
          <w:rFonts w:ascii="Avenir" w:eastAsia="Avenir" w:hAnsi="Avenir" w:cs="Avenir"/>
          <w:b/>
          <w:sz w:val="24"/>
          <w:szCs w:val="24"/>
        </w:rPr>
        <w:t xml:space="preserve"> Show the progress of the results over years.  Show how your school compares with results of other schools in case you are tracking it.  Which institution do you consider as benchmark in this area. What has been the benchmark target you are trying to achieve in the long run,</w:t>
      </w:r>
    </w:p>
    <w:p w14:paraId="17BE3BCE" w14:textId="77777777" w:rsidR="006B5C2C" w:rsidRPr="00907866" w:rsidRDefault="006B5C2C" w:rsidP="009307F9">
      <w:pPr>
        <w:pStyle w:val="ListParagraph"/>
        <w:numPr>
          <w:ilvl w:val="0"/>
          <w:numId w:val="4"/>
        </w:numPr>
        <w:shd w:val="clear" w:color="auto" w:fill="FFFFFF"/>
        <w:spacing w:after="0" w:line="480" w:lineRule="auto"/>
        <w:jc w:val="both"/>
        <w:rPr>
          <w:rFonts w:ascii="Avenir" w:eastAsia="Avenir" w:hAnsi="Avenir" w:cs="Avenir"/>
          <w:b/>
          <w:i/>
          <w:sz w:val="24"/>
          <w:szCs w:val="24"/>
        </w:rPr>
      </w:pPr>
    </w:p>
    <w:p w14:paraId="78B8A495" w14:textId="77777777" w:rsidR="009307F9" w:rsidRDefault="009307F9" w:rsidP="009307F9">
      <w:pPr>
        <w:shd w:val="clear" w:color="auto" w:fill="FFFFFF"/>
        <w:spacing w:after="0" w:line="480" w:lineRule="auto"/>
        <w:jc w:val="both"/>
        <w:rPr>
          <w:rFonts w:ascii="Avenir" w:eastAsia="Avenir" w:hAnsi="Avenir" w:cs="Avenir"/>
          <w:b/>
          <w:i/>
          <w:sz w:val="24"/>
          <w:szCs w:val="24"/>
        </w:rPr>
      </w:pPr>
    </w:p>
    <w:p w14:paraId="5E8EE6C2" w14:textId="1C0007E8" w:rsidR="009307F9" w:rsidRDefault="009307F9" w:rsidP="009307F9">
      <w:pPr>
        <w:numPr>
          <w:ilvl w:val="0"/>
          <w:numId w:val="14"/>
        </w:numPr>
        <w:shd w:val="clear" w:color="auto" w:fill="FFFFFF"/>
        <w:spacing w:after="0" w:line="480" w:lineRule="auto"/>
        <w:jc w:val="both"/>
        <w:rPr>
          <w:rFonts w:ascii="Avenir" w:eastAsia="Avenir" w:hAnsi="Avenir" w:cs="Avenir"/>
          <w:b/>
          <w:i/>
          <w:sz w:val="24"/>
          <w:szCs w:val="24"/>
        </w:rPr>
      </w:pPr>
      <w:r>
        <w:rPr>
          <w:rFonts w:ascii="Avenir" w:eastAsia="Avenir" w:hAnsi="Avenir" w:cs="Avenir"/>
          <w:b/>
          <w:i/>
          <w:sz w:val="24"/>
          <w:szCs w:val="24"/>
        </w:rPr>
        <w:t xml:space="preserve">Describe the various practices and Initiatives deployed to provide Value-based education. </w:t>
      </w:r>
      <w:r w:rsidR="0046411D">
        <w:rPr>
          <w:rFonts w:ascii="Avenir" w:eastAsia="Avenir" w:hAnsi="Avenir" w:cs="Avenir"/>
          <w:b/>
          <w:i/>
          <w:sz w:val="24"/>
          <w:szCs w:val="24"/>
        </w:rPr>
        <w:t>(e.g.</w:t>
      </w:r>
      <w:r>
        <w:rPr>
          <w:rFonts w:ascii="Avenir" w:eastAsia="Avenir" w:hAnsi="Avenir" w:cs="Avenir"/>
          <w:b/>
          <w:i/>
          <w:sz w:val="24"/>
          <w:szCs w:val="24"/>
        </w:rPr>
        <w:t xml:space="preserve"> Justice, </w:t>
      </w:r>
      <w:r w:rsidR="0046411D">
        <w:rPr>
          <w:rFonts w:ascii="Avenir" w:eastAsia="Avenir" w:hAnsi="Avenir" w:cs="Avenir"/>
          <w:b/>
          <w:i/>
          <w:sz w:val="24"/>
          <w:szCs w:val="24"/>
        </w:rPr>
        <w:t>Integrity,</w:t>
      </w:r>
      <w:r>
        <w:rPr>
          <w:rFonts w:ascii="Avenir" w:eastAsia="Avenir" w:hAnsi="Avenir" w:cs="Avenir"/>
          <w:b/>
          <w:i/>
          <w:sz w:val="24"/>
          <w:szCs w:val="24"/>
        </w:rPr>
        <w:t xml:space="preserve"> </w:t>
      </w:r>
      <w:r w:rsidR="0046411D">
        <w:rPr>
          <w:rFonts w:ascii="Avenir" w:eastAsia="Avenir" w:hAnsi="Avenir" w:cs="Avenir"/>
          <w:b/>
          <w:i/>
          <w:sz w:val="24"/>
          <w:szCs w:val="24"/>
        </w:rPr>
        <w:t>equality,</w:t>
      </w:r>
      <w:r>
        <w:rPr>
          <w:rFonts w:ascii="Avenir" w:eastAsia="Avenir" w:hAnsi="Avenir" w:cs="Avenir"/>
          <w:b/>
          <w:i/>
          <w:sz w:val="24"/>
          <w:szCs w:val="24"/>
        </w:rPr>
        <w:t xml:space="preserve"> </w:t>
      </w:r>
      <w:r w:rsidR="0046411D">
        <w:rPr>
          <w:rFonts w:ascii="Avenir" w:eastAsia="Avenir" w:hAnsi="Avenir" w:cs="Avenir"/>
          <w:b/>
          <w:i/>
          <w:sz w:val="24"/>
          <w:szCs w:val="24"/>
        </w:rPr>
        <w:t>empathy,</w:t>
      </w:r>
      <w:r>
        <w:rPr>
          <w:rFonts w:ascii="Avenir" w:eastAsia="Avenir" w:hAnsi="Avenir" w:cs="Avenir"/>
          <w:b/>
          <w:i/>
          <w:sz w:val="24"/>
          <w:szCs w:val="24"/>
        </w:rPr>
        <w:t xml:space="preserve"> or other values that the institution believes </w:t>
      </w:r>
      <w:r w:rsidR="0046411D">
        <w:rPr>
          <w:rFonts w:ascii="Avenir" w:eastAsia="Avenir" w:hAnsi="Avenir" w:cs="Avenir"/>
          <w:b/>
          <w:i/>
          <w:sz w:val="24"/>
          <w:szCs w:val="24"/>
        </w:rPr>
        <w:t>in; Methods</w:t>
      </w:r>
      <w:r>
        <w:rPr>
          <w:rFonts w:ascii="Avenir" w:eastAsia="Avenir" w:hAnsi="Avenir" w:cs="Avenir"/>
          <w:b/>
          <w:i/>
          <w:sz w:val="24"/>
          <w:szCs w:val="24"/>
        </w:rPr>
        <w:t xml:space="preserve"> could be Role Plays, Story Telling, Dramatization, Debates pertaining to morals </w:t>
      </w:r>
      <w:proofErr w:type="gramStart"/>
      <w:r w:rsidR="0046411D">
        <w:rPr>
          <w:rFonts w:ascii="Avenir" w:eastAsia="Avenir" w:hAnsi="Avenir" w:cs="Avenir"/>
          <w:b/>
          <w:i/>
          <w:sz w:val="24"/>
          <w:szCs w:val="24"/>
        </w:rPr>
        <w:t>etc.</w:t>
      </w:r>
      <w:r>
        <w:rPr>
          <w:rFonts w:ascii="Avenir" w:eastAsia="Avenir" w:hAnsi="Avenir" w:cs="Avenir"/>
          <w:b/>
          <w:i/>
          <w:sz w:val="24"/>
          <w:szCs w:val="24"/>
        </w:rPr>
        <w:t xml:space="preserve"> )</w:t>
      </w:r>
      <w:proofErr w:type="gramEnd"/>
      <w:r>
        <w:rPr>
          <w:rFonts w:ascii="Avenir" w:eastAsia="Avenir" w:hAnsi="Avenir" w:cs="Avenir"/>
          <w:b/>
          <w:i/>
          <w:sz w:val="24"/>
          <w:szCs w:val="24"/>
        </w:rPr>
        <w:t xml:space="preserve"> </w:t>
      </w:r>
    </w:p>
    <w:p w14:paraId="08423CF2" w14:textId="6550AEF7" w:rsidR="0003577C" w:rsidRPr="006B5C2C" w:rsidRDefault="0003577C" w:rsidP="0003577C">
      <w:pPr>
        <w:pStyle w:val="ListParagraph"/>
        <w:numPr>
          <w:ilvl w:val="0"/>
          <w:numId w:val="4"/>
        </w:numPr>
        <w:shd w:val="clear" w:color="auto" w:fill="FFFFFF"/>
        <w:spacing w:after="0" w:line="480" w:lineRule="auto"/>
        <w:jc w:val="both"/>
        <w:rPr>
          <w:rFonts w:ascii="Avenir" w:eastAsia="Avenir" w:hAnsi="Avenir" w:cs="Avenir"/>
          <w:color w:val="000000"/>
          <w:sz w:val="24"/>
          <w:szCs w:val="24"/>
        </w:rPr>
      </w:pPr>
      <w:r w:rsidRPr="0003577C">
        <w:rPr>
          <w:rFonts w:ascii="Avenir" w:eastAsia="Avenir" w:hAnsi="Avenir" w:cs="Avenir"/>
          <w:b/>
          <w:sz w:val="24"/>
          <w:szCs w:val="24"/>
        </w:rPr>
        <w:t xml:space="preserve">Show results </w:t>
      </w:r>
      <w:r w:rsidR="0046411D" w:rsidRPr="0003577C">
        <w:rPr>
          <w:rFonts w:ascii="Avenir" w:eastAsia="Avenir" w:hAnsi="Avenir" w:cs="Avenir"/>
          <w:b/>
          <w:sz w:val="24"/>
          <w:szCs w:val="24"/>
        </w:rPr>
        <w:t>that measure</w:t>
      </w:r>
      <w:r w:rsidRPr="0003577C">
        <w:rPr>
          <w:rFonts w:ascii="Avenir" w:eastAsia="Avenir" w:hAnsi="Avenir" w:cs="Avenir"/>
          <w:b/>
          <w:sz w:val="24"/>
          <w:szCs w:val="24"/>
        </w:rPr>
        <w:t xml:space="preserve"> </w:t>
      </w:r>
      <w:r w:rsidR="00BD42D2">
        <w:rPr>
          <w:rFonts w:ascii="Avenir" w:eastAsia="Avenir" w:hAnsi="Avenir" w:cs="Avenir"/>
          <w:b/>
          <w:sz w:val="24"/>
          <w:szCs w:val="24"/>
        </w:rPr>
        <w:t xml:space="preserve">the </w:t>
      </w:r>
      <w:r w:rsidRPr="0003577C">
        <w:rPr>
          <w:rFonts w:ascii="Avenir" w:eastAsia="Avenir" w:hAnsi="Avenir" w:cs="Avenir"/>
          <w:b/>
          <w:sz w:val="24"/>
          <w:szCs w:val="24"/>
        </w:rPr>
        <w:t>extent of deployment of your initiatives / process</w:t>
      </w:r>
      <w:r w:rsidR="00332065">
        <w:rPr>
          <w:rFonts w:ascii="Avenir" w:eastAsia="Avenir" w:hAnsi="Avenir" w:cs="Avenir"/>
          <w:b/>
          <w:sz w:val="24"/>
          <w:szCs w:val="24"/>
        </w:rPr>
        <w:t xml:space="preserve"> </w:t>
      </w:r>
      <w:r w:rsidR="0046411D">
        <w:rPr>
          <w:rFonts w:ascii="Avenir" w:eastAsia="Avenir" w:hAnsi="Avenir" w:cs="Avenir"/>
          <w:b/>
          <w:sz w:val="24"/>
          <w:szCs w:val="24"/>
        </w:rPr>
        <w:t>(no.</w:t>
      </w:r>
      <w:r w:rsidR="00332065">
        <w:rPr>
          <w:rFonts w:ascii="Avenir" w:eastAsia="Avenir" w:hAnsi="Avenir" w:cs="Avenir"/>
          <w:b/>
          <w:sz w:val="24"/>
          <w:szCs w:val="24"/>
        </w:rPr>
        <w:t xml:space="preserve"> of initiatives introduced over the years, extent of participation of students, </w:t>
      </w:r>
      <w:r w:rsidR="0046411D">
        <w:rPr>
          <w:rFonts w:ascii="Avenir" w:eastAsia="Avenir" w:hAnsi="Avenir" w:cs="Avenir"/>
          <w:b/>
          <w:sz w:val="24"/>
          <w:szCs w:val="24"/>
        </w:rPr>
        <w:t>etc.</w:t>
      </w:r>
      <w:r w:rsidR="00332065">
        <w:rPr>
          <w:rFonts w:ascii="Avenir" w:eastAsia="Avenir" w:hAnsi="Avenir" w:cs="Avenir"/>
          <w:b/>
          <w:sz w:val="24"/>
          <w:szCs w:val="24"/>
        </w:rPr>
        <w:t>)</w:t>
      </w:r>
    </w:p>
    <w:p w14:paraId="4C050E48" w14:textId="61EAD15B" w:rsidR="006B5C2C" w:rsidRPr="0046411D" w:rsidRDefault="006B5C2C" w:rsidP="006B5C2C">
      <w:pPr>
        <w:numPr>
          <w:ilvl w:val="0"/>
          <w:numId w:val="4"/>
        </w:numPr>
        <w:shd w:val="clear" w:color="auto" w:fill="FFFFFF"/>
        <w:spacing w:after="0" w:line="480" w:lineRule="auto"/>
        <w:jc w:val="both"/>
        <w:rPr>
          <w:rFonts w:ascii="Avenir" w:eastAsia="Avenir" w:hAnsi="Avenir" w:cs="Avenir"/>
          <w:color w:val="000000"/>
          <w:sz w:val="24"/>
          <w:szCs w:val="24"/>
        </w:rPr>
      </w:pPr>
      <w:r w:rsidRPr="0046411D">
        <w:rPr>
          <w:rFonts w:ascii="Avenir" w:eastAsia="Avenir" w:hAnsi="Avenir" w:cs="Avenir"/>
          <w:b/>
          <w:sz w:val="24"/>
          <w:szCs w:val="24"/>
        </w:rPr>
        <w:t xml:space="preserve">Please mention whether the school has set quantifiable targets to know the extent of deployment, </w:t>
      </w:r>
      <w:r w:rsidR="0046411D" w:rsidRPr="0046411D">
        <w:rPr>
          <w:rFonts w:ascii="Avenir" w:eastAsia="Avenir" w:hAnsi="Avenir" w:cs="Avenir"/>
          <w:b/>
          <w:sz w:val="24"/>
          <w:szCs w:val="24"/>
        </w:rPr>
        <w:t>efficiency or</w:t>
      </w:r>
      <w:r w:rsidRPr="0046411D">
        <w:rPr>
          <w:rFonts w:ascii="Avenir" w:eastAsia="Avenir" w:hAnsi="Avenir" w:cs="Avenir"/>
          <w:b/>
          <w:sz w:val="24"/>
          <w:szCs w:val="24"/>
        </w:rPr>
        <w:t xml:space="preserve"> effectiveness of the </w:t>
      </w:r>
      <w:r w:rsidR="0046411D" w:rsidRPr="0046411D">
        <w:rPr>
          <w:rFonts w:ascii="Avenir" w:eastAsia="Avenir" w:hAnsi="Avenir" w:cs="Avenir"/>
          <w:b/>
          <w:sz w:val="24"/>
          <w:szCs w:val="24"/>
        </w:rPr>
        <w:t>initiative.</w:t>
      </w:r>
      <w:r w:rsidRPr="0046411D">
        <w:rPr>
          <w:rFonts w:ascii="Avenir" w:eastAsia="Avenir" w:hAnsi="Avenir" w:cs="Avenir"/>
          <w:b/>
          <w:sz w:val="24"/>
          <w:szCs w:val="24"/>
        </w:rPr>
        <w:t xml:space="preserve"> Show the progress of the results over years.  Show how your school compares with results of other schools in case you are tracking it.  Which institution do you consider as benchmark in this area. What has been the benchmark target you are trying to achieve in the long run,</w:t>
      </w:r>
    </w:p>
    <w:p w14:paraId="62756087" w14:textId="77777777" w:rsidR="006B5C2C" w:rsidRPr="0003577C" w:rsidRDefault="006B5C2C" w:rsidP="0003577C">
      <w:pPr>
        <w:pStyle w:val="ListParagraph"/>
        <w:numPr>
          <w:ilvl w:val="0"/>
          <w:numId w:val="4"/>
        </w:numPr>
        <w:shd w:val="clear" w:color="auto" w:fill="FFFFFF"/>
        <w:spacing w:after="0" w:line="480" w:lineRule="auto"/>
        <w:jc w:val="both"/>
        <w:rPr>
          <w:rFonts w:ascii="Avenir" w:eastAsia="Avenir" w:hAnsi="Avenir" w:cs="Avenir"/>
          <w:color w:val="000000"/>
          <w:sz w:val="24"/>
          <w:szCs w:val="24"/>
        </w:rPr>
      </w:pPr>
    </w:p>
    <w:p w14:paraId="2B37796B" w14:textId="77777777" w:rsidR="009307F9" w:rsidRDefault="009307F9" w:rsidP="009307F9">
      <w:pPr>
        <w:shd w:val="clear" w:color="auto" w:fill="FFFFFF"/>
        <w:spacing w:after="0" w:line="480" w:lineRule="auto"/>
        <w:jc w:val="both"/>
        <w:rPr>
          <w:rFonts w:ascii="Avenir" w:eastAsia="Avenir" w:hAnsi="Avenir" w:cs="Avenir"/>
          <w:b/>
          <w:i/>
          <w:sz w:val="24"/>
          <w:szCs w:val="24"/>
        </w:rPr>
      </w:pPr>
    </w:p>
    <w:p w14:paraId="0A39C8A7" w14:textId="5314A66E" w:rsidR="009307F9" w:rsidRDefault="009307F9" w:rsidP="009307F9">
      <w:pPr>
        <w:numPr>
          <w:ilvl w:val="0"/>
          <w:numId w:val="14"/>
        </w:numPr>
        <w:shd w:val="clear" w:color="auto" w:fill="FFFFFF"/>
        <w:spacing w:after="0" w:line="480" w:lineRule="auto"/>
        <w:jc w:val="both"/>
        <w:rPr>
          <w:rFonts w:ascii="Avenir" w:eastAsia="Avenir" w:hAnsi="Avenir" w:cs="Avenir"/>
          <w:b/>
          <w:i/>
          <w:sz w:val="24"/>
          <w:szCs w:val="24"/>
        </w:rPr>
      </w:pPr>
      <w:r>
        <w:rPr>
          <w:rFonts w:ascii="Avenir" w:eastAsia="Avenir" w:hAnsi="Avenir" w:cs="Avenir"/>
          <w:b/>
          <w:i/>
          <w:sz w:val="24"/>
          <w:szCs w:val="24"/>
        </w:rPr>
        <w:t xml:space="preserve">Describe the various practices and Initiatives deployed to </w:t>
      </w:r>
      <w:r>
        <w:rPr>
          <w:rFonts w:ascii="Avenir" w:eastAsia="Avenir" w:hAnsi="Avenir" w:cs="Avenir"/>
          <w:b/>
          <w:i/>
          <w:sz w:val="24"/>
          <w:szCs w:val="24"/>
          <w:u w:val="single"/>
        </w:rPr>
        <w:t>ensure participation</w:t>
      </w:r>
      <w:r>
        <w:rPr>
          <w:rFonts w:ascii="Avenir" w:eastAsia="Avenir" w:hAnsi="Avenir" w:cs="Avenir"/>
          <w:b/>
          <w:i/>
          <w:sz w:val="24"/>
          <w:szCs w:val="24"/>
        </w:rPr>
        <w:t xml:space="preserve"> in physical activities </w:t>
      </w:r>
      <w:r w:rsidR="0046411D">
        <w:rPr>
          <w:rFonts w:ascii="Avenir" w:eastAsia="Avenir" w:hAnsi="Avenir" w:cs="Avenir"/>
          <w:b/>
          <w:i/>
          <w:sz w:val="24"/>
          <w:szCs w:val="24"/>
        </w:rPr>
        <w:t>including Yoga</w:t>
      </w:r>
      <w:r>
        <w:rPr>
          <w:rFonts w:ascii="Avenir" w:eastAsia="Avenir" w:hAnsi="Avenir" w:cs="Avenir"/>
          <w:b/>
          <w:i/>
          <w:sz w:val="24"/>
          <w:szCs w:val="24"/>
        </w:rPr>
        <w:t xml:space="preserve"> and other Sports </w:t>
      </w:r>
      <w:r w:rsidR="0046411D">
        <w:rPr>
          <w:rFonts w:ascii="Avenir" w:eastAsia="Avenir" w:hAnsi="Avenir" w:cs="Avenir"/>
          <w:b/>
          <w:i/>
          <w:sz w:val="24"/>
          <w:szCs w:val="24"/>
        </w:rPr>
        <w:t>activities by</w:t>
      </w:r>
      <w:r>
        <w:rPr>
          <w:rFonts w:ascii="Avenir" w:eastAsia="Avenir" w:hAnsi="Avenir" w:cs="Avenir"/>
          <w:b/>
          <w:i/>
          <w:sz w:val="24"/>
          <w:szCs w:val="24"/>
        </w:rPr>
        <w:t xml:space="preserve"> the </w:t>
      </w:r>
      <w:r w:rsidR="0046411D">
        <w:rPr>
          <w:rFonts w:ascii="Avenir" w:eastAsia="Avenir" w:hAnsi="Avenir" w:cs="Avenir"/>
          <w:b/>
          <w:i/>
          <w:sz w:val="24"/>
          <w:szCs w:val="24"/>
        </w:rPr>
        <w:t>students.</w:t>
      </w:r>
    </w:p>
    <w:p w14:paraId="1DDE0888" w14:textId="5903036C" w:rsidR="00163047" w:rsidRPr="006B5C2C" w:rsidRDefault="00163047" w:rsidP="00163047">
      <w:pPr>
        <w:pStyle w:val="ListParagraph"/>
        <w:numPr>
          <w:ilvl w:val="0"/>
          <w:numId w:val="4"/>
        </w:numPr>
        <w:shd w:val="clear" w:color="auto" w:fill="FFFFFF"/>
        <w:spacing w:after="0" w:line="480" w:lineRule="auto"/>
        <w:jc w:val="both"/>
        <w:rPr>
          <w:rFonts w:ascii="Avenir" w:eastAsia="Avenir" w:hAnsi="Avenir" w:cs="Avenir"/>
          <w:color w:val="000000"/>
          <w:sz w:val="24"/>
          <w:szCs w:val="24"/>
        </w:rPr>
      </w:pPr>
      <w:r w:rsidRPr="0003577C">
        <w:rPr>
          <w:rFonts w:ascii="Avenir" w:eastAsia="Avenir" w:hAnsi="Avenir" w:cs="Avenir"/>
          <w:b/>
          <w:sz w:val="24"/>
          <w:szCs w:val="24"/>
        </w:rPr>
        <w:t xml:space="preserve">Show results </w:t>
      </w:r>
      <w:r w:rsidR="0046411D" w:rsidRPr="0003577C">
        <w:rPr>
          <w:rFonts w:ascii="Avenir" w:eastAsia="Avenir" w:hAnsi="Avenir" w:cs="Avenir"/>
          <w:b/>
          <w:sz w:val="24"/>
          <w:szCs w:val="24"/>
        </w:rPr>
        <w:t>that measure</w:t>
      </w:r>
      <w:r w:rsidRPr="0003577C">
        <w:rPr>
          <w:rFonts w:ascii="Avenir" w:eastAsia="Avenir" w:hAnsi="Avenir" w:cs="Avenir"/>
          <w:b/>
          <w:sz w:val="24"/>
          <w:szCs w:val="24"/>
        </w:rPr>
        <w:t xml:space="preserve"> </w:t>
      </w:r>
      <w:r w:rsidR="00BD42D2">
        <w:rPr>
          <w:rFonts w:ascii="Avenir" w:eastAsia="Avenir" w:hAnsi="Avenir" w:cs="Avenir"/>
          <w:b/>
          <w:sz w:val="24"/>
          <w:szCs w:val="24"/>
        </w:rPr>
        <w:t xml:space="preserve">the </w:t>
      </w:r>
      <w:r w:rsidRPr="0003577C">
        <w:rPr>
          <w:rFonts w:ascii="Avenir" w:eastAsia="Avenir" w:hAnsi="Avenir" w:cs="Avenir"/>
          <w:b/>
          <w:sz w:val="24"/>
          <w:szCs w:val="24"/>
        </w:rPr>
        <w:t>extent of deployment of your initiatives / process</w:t>
      </w:r>
      <w:r w:rsidR="005E60D7">
        <w:rPr>
          <w:rFonts w:ascii="Avenir" w:eastAsia="Avenir" w:hAnsi="Avenir" w:cs="Avenir"/>
          <w:b/>
          <w:sz w:val="24"/>
          <w:szCs w:val="24"/>
        </w:rPr>
        <w:t xml:space="preserve"> </w:t>
      </w:r>
      <w:r w:rsidR="0046411D">
        <w:rPr>
          <w:rFonts w:ascii="Avenir" w:eastAsia="Avenir" w:hAnsi="Avenir" w:cs="Avenir"/>
          <w:b/>
          <w:sz w:val="24"/>
          <w:szCs w:val="24"/>
        </w:rPr>
        <w:t>(no.</w:t>
      </w:r>
      <w:r w:rsidR="005E60D7">
        <w:rPr>
          <w:rFonts w:ascii="Avenir" w:eastAsia="Avenir" w:hAnsi="Avenir" w:cs="Avenir"/>
          <w:b/>
          <w:sz w:val="24"/>
          <w:szCs w:val="24"/>
        </w:rPr>
        <w:t xml:space="preserve"> of individual based events and </w:t>
      </w:r>
      <w:proofErr w:type="gramStart"/>
      <w:r w:rsidR="005E60D7">
        <w:rPr>
          <w:rFonts w:ascii="Avenir" w:eastAsia="Avenir" w:hAnsi="Avenir" w:cs="Avenir"/>
          <w:b/>
          <w:sz w:val="24"/>
          <w:szCs w:val="24"/>
        </w:rPr>
        <w:t>team based</w:t>
      </w:r>
      <w:proofErr w:type="gramEnd"/>
      <w:r w:rsidR="005E60D7">
        <w:rPr>
          <w:rFonts w:ascii="Avenir" w:eastAsia="Avenir" w:hAnsi="Avenir" w:cs="Avenir"/>
          <w:b/>
          <w:sz w:val="24"/>
          <w:szCs w:val="24"/>
        </w:rPr>
        <w:t xml:space="preserve"> events provided to </w:t>
      </w:r>
      <w:r w:rsidR="0046411D">
        <w:rPr>
          <w:rFonts w:ascii="Avenir" w:eastAsia="Avenir" w:hAnsi="Avenir" w:cs="Avenir"/>
          <w:b/>
          <w:sz w:val="24"/>
          <w:szCs w:val="24"/>
        </w:rPr>
        <w:t>students,</w:t>
      </w:r>
      <w:r w:rsidR="005E60D7">
        <w:rPr>
          <w:rFonts w:ascii="Avenir" w:eastAsia="Avenir" w:hAnsi="Avenir" w:cs="Avenir"/>
          <w:b/>
          <w:sz w:val="24"/>
          <w:szCs w:val="24"/>
        </w:rPr>
        <w:t xml:space="preserve"> no of students participating in interschool </w:t>
      </w:r>
      <w:r w:rsidR="0046411D">
        <w:rPr>
          <w:rFonts w:ascii="Avenir" w:eastAsia="Avenir" w:hAnsi="Avenir" w:cs="Avenir"/>
          <w:b/>
          <w:sz w:val="24"/>
          <w:szCs w:val="24"/>
        </w:rPr>
        <w:t>sports,</w:t>
      </w:r>
      <w:r w:rsidR="005E60D7">
        <w:rPr>
          <w:rFonts w:ascii="Avenir" w:eastAsia="Avenir" w:hAnsi="Avenir" w:cs="Avenir"/>
          <w:b/>
          <w:sz w:val="24"/>
          <w:szCs w:val="24"/>
        </w:rPr>
        <w:t xml:space="preserve"> no of teams participating in inter school team sports – show how numbers have improved over the years, etc.)</w:t>
      </w:r>
    </w:p>
    <w:p w14:paraId="7DEAC8C0" w14:textId="34D2179D" w:rsidR="006B5C2C" w:rsidRPr="0046411D" w:rsidRDefault="006B5C2C" w:rsidP="006B5C2C">
      <w:pPr>
        <w:numPr>
          <w:ilvl w:val="0"/>
          <w:numId w:val="4"/>
        </w:numPr>
        <w:shd w:val="clear" w:color="auto" w:fill="FFFFFF"/>
        <w:spacing w:after="0" w:line="480" w:lineRule="auto"/>
        <w:jc w:val="both"/>
        <w:rPr>
          <w:rFonts w:ascii="Avenir" w:eastAsia="Avenir" w:hAnsi="Avenir" w:cs="Avenir"/>
          <w:color w:val="000000"/>
          <w:sz w:val="24"/>
          <w:szCs w:val="24"/>
        </w:rPr>
      </w:pPr>
      <w:r w:rsidRPr="0046411D">
        <w:rPr>
          <w:rFonts w:ascii="Avenir" w:eastAsia="Avenir" w:hAnsi="Avenir" w:cs="Avenir"/>
          <w:b/>
          <w:sz w:val="24"/>
          <w:szCs w:val="24"/>
        </w:rPr>
        <w:t xml:space="preserve">Please mention whether the school has set quantifiable targets to know the extent of deployment, </w:t>
      </w:r>
      <w:r w:rsidR="0046411D" w:rsidRPr="0046411D">
        <w:rPr>
          <w:rFonts w:ascii="Avenir" w:eastAsia="Avenir" w:hAnsi="Avenir" w:cs="Avenir"/>
          <w:b/>
          <w:sz w:val="24"/>
          <w:szCs w:val="24"/>
        </w:rPr>
        <w:t>efficiency or</w:t>
      </w:r>
      <w:r w:rsidRPr="0046411D">
        <w:rPr>
          <w:rFonts w:ascii="Avenir" w:eastAsia="Avenir" w:hAnsi="Avenir" w:cs="Avenir"/>
          <w:b/>
          <w:sz w:val="24"/>
          <w:szCs w:val="24"/>
        </w:rPr>
        <w:t xml:space="preserve"> effectiveness of the </w:t>
      </w:r>
      <w:r w:rsidR="0046411D" w:rsidRPr="0046411D">
        <w:rPr>
          <w:rFonts w:ascii="Avenir" w:eastAsia="Avenir" w:hAnsi="Avenir" w:cs="Avenir"/>
          <w:b/>
          <w:sz w:val="24"/>
          <w:szCs w:val="24"/>
        </w:rPr>
        <w:t>initiative.</w:t>
      </w:r>
      <w:r w:rsidRPr="0046411D">
        <w:rPr>
          <w:rFonts w:ascii="Avenir" w:eastAsia="Avenir" w:hAnsi="Avenir" w:cs="Avenir"/>
          <w:b/>
          <w:sz w:val="24"/>
          <w:szCs w:val="24"/>
        </w:rPr>
        <w:t xml:space="preserve"> Show the progress of the results over years.  Show how your school compares with results of other schools in </w:t>
      </w:r>
      <w:r w:rsidRPr="0046411D">
        <w:rPr>
          <w:rFonts w:ascii="Avenir" w:eastAsia="Avenir" w:hAnsi="Avenir" w:cs="Avenir"/>
          <w:b/>
          <w:sz w:val="24"/>
          <w:szCs w:val="24"/>
        </w:rPr>
        <w:lastRenderedPageBreak/>
        <w:t>case you are tracking it.  Which institution do you consider as benchmark in this area. What has been the benchmark target you are trying to achieve in the long run,</w:t>
      </w:r>
    </w:p>
    <w:p w14:paraId="545FE541" w14:textId="77777777" w:rsidR="006B5C2C" w:rsidRPr="0003577C" w:rsidRDefault="006B5C2C" w:rsidP="0046411D">
      <w:pPr>
        <w:pStyle w:val="ListParagraph"/>
        <w:shd w:val="clear" w:color="auto" w:fill="FFFFFF"/>
        <w:spacing w:after="0" w:line="480" w:lineRule="auto"/>
        <w:ind w:left="420"/>
        <w:jc w:val="both"/>
        <w:rPr>
          <w:rFonts w:ascii="Avenir" w:eastAsia="Avenir" w:hAnsi="Avenir" w:cs="Avenir"/>
          <w:color w:val="000000"/>
          <w:sz w:val="24"/>
          <w:szCs w:val="24"/>
        </w:rPr>
      </w:pPr>
    </w:p>
    <w:p w14:paraId="7B0124BF" w14:textId="5323BB1D" w:rsidR="009307F9" w:rsidRDefault="009307F9" w:rsidP="009307F9">
      <w:pPr>
        <w:shd w:val="clear" w:color="auto" w:fill="FFFFFF"/>
        <w:spacing w:after="0" w:line="480" w:lineRule="auto"/>
        <w:jc w:val="both"/>
        <w:rPr>
          <w:rFonts w:ascii="Avenir" w:eastAsia="Avenir" w:hAnsi="Avenir" w:cs="Avenir"/>
          <w:b/>
          <w:i/>
          <w:sz w:val="24"/>
          <w:szCs w:val="24"/>
        </w:rPr>
      </w:pPr>
    </w:p>
    <w:p w14:paraId="75EBA965" w14:textId="75B2E133" w:rsidR="009307F9" w:rsidRDefault="009307F9" w:rsidP="009307F9">
      <w:pPr>
        <w:numPr>
          <w:ilvl w:val="0"/>
          <w:numId w:val="14"/>
        </w:numPr>
        <w:shd w:val="clear" w:color="auto" w:fill="FFFFFF"/>
        <w:spacing w:after="0" w:line="480" w:lineRule="auto"/>
        <w:jc w:val="both"/>
        <w:rPr>
          <w:rFonts w:ascii="Arial" w:eastAsia="Arial" w:hAnsi="Arial" w:cs="Arial"/>
          <w:b/>
          <w:color w:val="202124"/>
          <w:sz w:val="24"/>
          <w:szCs w:val="24"/>
          <w:highlight w:val="white"/>
        </w:rPr>
      </w:pPr>
      <w:r>
        <w:rPr>
          <w:rFonts w:ascii="Avenir" w:eastAsia="Avenir" w:hAnsi="Avenir" w:cs="Avenir"/>
          <w:b/>
          <w:i/>
          <w:sz w:val="24"/>
          <w:szCs w:val="24"/>
        </w:rPr>
        <w:t xml:space="preserve">Describe the various practices and Initiatives deployed to promote Art and Culture </w:t>
      </w:r>
      <w:r w:rsidR="00BD42D2">
        <w:rPr>
          <w:rFonts w:ascii="Avenir" w:eastAsia="Avenir" w:hAnsi="Avenir" w:cs="Avenir"/>
          <w:b/>
          <w:i/>
          <w:sz w:val="24"/>
          <w:szCs w:val="24"/>
        </w:rPr>
        <w:t>among students</w:t>
      </w:r>
      <w:r>
        <w:rPr>
          <w:rFonts w:ascii="Avenir" w:eastAsia="Avenir" w:hAnsi="Avenir" w:cs="Avenir"/>
          <w:b/>
          <w:i/>
          <w:sz w:val="24"/>
          <w:szCs w:val="24"/>
        </w:rPr>
        <w:t xml:space="preserve">. </w:t>
      </w:r>
    </w:p>
    <w:p w14:paraId="27F674BF" w14:textId="42403B3F" w:rsidR="005E60D7" w:rsidRPr="006B5C2C" w:rsidRDefault="00163047" w:rsidP="005E60D7">
      <w:pPr>
        <w:pStyle w:val="ListParagraph"/>
        <w:numPr>
          <w:ilvl w:val="0"/>
          <w:numId w:val="4"/>
        </w:numPr>
        <w:shd w:val="clear" w:color="auto" w:fill="FFFFFF"/>
        <w:spacing w:after="0" w:line="480" w:lineRule="auto"/>
        <w:jc w:val="both"/>
        <w:rPr>
          <w:rFonts w:ascii="Avenir" w:eastAsia="Avenir" w:hAnsi="Avenir" w:cs="Avenir"/>
          <w:color w:val="000000"/>
          <w:sz w:val="24"/>
          <w:szCs w:val="24"/>
        </w:rPr>
      </w:pPr>
      <w:r w:rsidRPr="0003577C">
        <w:rPr>
          <w:rFonts w:ascii="Avenir" w:eastAsia="Avenir" w:hAnsi="Avenir" w:cs="Avenir"/>
          <w:b/>
          <w:sz w:val="24"/>
          <w:szCs w:val="24"/>
        </w:rPr>
        <w:t xml:space="preserve">Show results </w:t>
      </w:r>
      <w:r w:rsidR="00BD42D2" w:rsidRPr="0003577C">
        <w:rPr>
          <w:rFonts w:ascii="Avenir" w:eastAsia="Avenir" w:hAnsi="Avenir" w:cs="Avenir"/>
          <w:b/>
          <w:sz w:val="24"/>
          <w:szCs w:val="24"/>
        </w:rPr>
        <w:t>that measure</w:t>
      </w:r>
      <w:r w:rsidRPr="0003577C">
        <w:rPr>
          <w:rFonts w:ascii="Avenir" w:eastAsia="Avenir" w:hAnsi="Avenir" w:cs="Avenir"/>
          <w:b/>
          <w:sz w:val="24"/>
          <w:szCs w:val="24"/>
        </w:rPr>
        <w:t xml:space="preserve"> </w:t>
      </w:r>
      <w:r w:rsidR="00BD42D2">
        <w:rPr>
          <w:rFonts w:ascii="Avenir" w:eastAsia="Avenir" w:hAnsi="Avenir" w:cs="Avenir"/>
          <w:b/>
          <w:sz w:val="24"/>
          <w:szCs w:val="24"/>
        </w:rPr>
        <w:t xml:space="preserve">the </w:t>
      </w:r>
      <w:r w:rsidRPr="0003577C">
        <w:rPr>
          <w:rFonts w:ascii="Avenir" w:eastAsia="Avenir" w:hAnsi="Avenir" w:cs="Avenir"/>
          <w:b/>
          <w:sz w:val="24"/>
          <w:szCs w:val="24"/>
        </w:rPr>
        <w:t>extent of deployment of your initiatives / process</w:t>
      </w:r>
      <w:r w:rsidR="0046411D">
        <w:rPr>
          <w:rFonts w:ascii="Avenir" w:eastAsia="Avenir" w:hAnsi="Avenir" w:cs="Avenir"/>
          <w:b/>
          <w:sz w:val="24"/>
          <w:szCs w:val="24"/>
        </w:rPr>
        <w:t xml:space="preserve"> (no</w:t>
      </w:r>
      <w:r w:rsidR="005E60D7">
        <w:rPr>
          <w:rFonts w:ascii="Avenir" w:eastAsia="Avenir" w:hAnsi="Avenir" w:cs="Avenir"/>
          <w:b/>
          <w:sz w:val="24"/>
          <w:szCs w:val="24"/>
        </w:rPr>
        <w:t xml:space="preserve"> of individual based events and </w:t>
      </w:r>
      <w:r w:rsidR="0046411D">
        <w:rPr>
          <w:rFonts w:ascii="Avenir" w:eastAsia="Avenir" w:hAnsi="Avenir" w:cs="Avenir"/>
          <w:b/>
          <w:sz w:val="24"/>
          <w:szCs w:val="24"/>
        </w:rPr>
        <w:t>team-based</w:t>
      </w:r>
      <w:r w:rsidR="005E60D7">
        <w:rPr>
          <w:rFonts w:ascii="Avenir" w:eastAsia="Avenir" w:hAnsi="Avenir" w:cs="Avenir"/>
          <w:b/>
          <w:sz w:val="24"/>
          <w:szCs w:val="24"/>
        </w:rPr>
        <w:t xml:space="preserve"> events provided to </w:t>
      </w:r>
      <w:r w:rsidR="0046411D">
        <w:rPr>
          <w:rFonts w:ascii="Avenir" w:eastAsia="Avenir" w:hAnsi="Avenir" w:cs="Avenir"/>
          <w:b/>
          <w:sz w:val="24"/>
          <w:szCs w:val="24"/>
        </w:rPr>
        <w:t>students,</w:t>
      </w:r>
      <w:r w:rsidR="005E60D7">
        <w:rPr>
          <w:rFonts w:ascii="Avenir" w:eastAsia="Avenir" w:hAnsi="Avenir" w:cs="Avenir"/>
          <w:b/>
          <w:sz w:val="24"/>
          <w:szCs w:val="24"/>
        </w:rPr>
        <w:t xml:space="preserve"> no of students participating in interschool </w:t>
      </w:r>
      <w:r w:rsidR="0046411D">
        <w:rPr>
          <w:rFonts w:ascii="Avenir" w:eastAsia="Avenir" w:hAnsi="Avenir" w:cs="Avenir"/>
          <w:b/>
          <w:sz w:val="24"/>
          <w:szCs w:val="24"/>
        </w:rPr>
        <w:t>cultural programmes</w:t>
      </w:r>
      <w:r w:rsidR="005E60D7">
        <w:rPr>
          <w:rFonts w:ascii="Avenir" w:eastAsia="Avenir" w:hAnsi="Avenir" w:cs="Avenir"/>
          <w:b/>
          <w:sz w:val="24"/>
          <w:szCs w:val="24"/>
        </w:rPr>
        <w:t xml:space="preserve">, no of teams participating in inter school team </w:t>
      </w:r>
      <w:r w:rsidR="0046411D">
        <w:rPr>
          <w:rFonts w:ascii="Avenir" w:eastAsia="Avenir" w:hAnsi="Avenir" w:cs="Avenir"/>
          <w:b/>
          <w:sz w:val="24"/>
          <w:szCs w:val="24"/>
        </w:rPr>
        <w:t>art and cultural events.</w:t>
      </w:r>
      <w:r w:rsidR="005E60D7">
        <w:rPr>
          <w:rFonts w:ascii="Avenir" w:eastAsia="Avenir" w:hAnsi="Avenir" w:cs="Avenir"/>
          <w:b/>
          <w:sz w:val="24"/>
          <w:szCs w:val="24"/>
        </w:rPr>
        <w:t xml:space="preserve"> </w:t>
      </w:r>
      <w:r w:rsidR="0046411D">
        <w:rPr>
          <w:rFonts w:ascii="Avenir" w:eastAsia="Avenir" w:hAnsi="Avenir" w:cs="Avenir"/>
          <w:b/>
          <w:sz w:val="24"/>
          <w:szCs w:val="24"/>
        </w:rPr>
        <w:t>Depict</w:t>
      </w:r>
      <w:r w:rsidR="005E60D7">
        <w:rPr>
          <w:rFonts w:ascii="Avenir" w:eastAsia="Avenir" w:hAnsi="Avenir" w:cs="Avenir"/>
          <w:b/>
          <w:sz w:val="24"/>
          <w:szCs w:val="24"/>
        </w:rPr>
        <w:t xml:space="preserve"> how numbers have improved over the years, etc.)</w:t>
      </w:r>
    </w:p>
    <w:p w14:paraId="6D30C66A" w14:textId="2357AF84" w:rsidR="006B5C2C" w:rsidRPr="0046411D" w:rsidRDefault="006B5C2C" w:rsidP="006B5C2C">
      <w:pPr>
        <w:numPr>
          <w:ilvl w:val="0"/>
          <w:numId w:val="4"/>
        </w:numPr>
        <w:shd w:val="clear" w:color="auto" w:fill="FFFFFF"/>
        <w:spacing w:after="0" w:line="480" w:lineRule="auto"/>
        <w:jc w:val="both"/>
        <w:rPr>
          <w:rFonts w:ascii="Avenir" w:eastAsia="Avenir" w:hAnsi="Avenir" w:cs="Avenir"/>
          <w:color w:val="000000"/>
          <w:sz w:val="24"/>
          <w:szCs w:val="24"/>
        </w:rPr>
      </w:pPr>
      <w:r w:rsidRPr="0046411D">
        <w:rPr>
          <w:rFonts w:ascii="Avenir" w:eastAsia="Avenir" w:hAnsi="Avenir" w:cs="Avenir"/>
          <w:b/>
          <w:sz w:val="24"/>
          <w:szCs w:val="24"/>
        </w:rPr>
        <w:t xml:space="preserve">Please mention whether the school has set quantifiable targets to know the extent of deployment, </w:t>
      </w:r>
      <w:r w:rsidR="0046411D" w:rsidRPr="0046411D">
        <w:rPr>
          <w:rFonts w:ascii="Avenir" w:eastAsia="Avenir" w:hAnsi="Avenir" w:cs="Avenir"/>
          <w:b/>
          <w:sz w:val="24"/>
          <w:szCs w:val="24"/>
        </w:rPr>
        <w:t>efficiency or</w:t>
      </w:r>
      <w:r w:rsidRPr="0046411D">
        <w:rPr>
          <w:rFonts w:ascii="Avenir" w:eastAsia="Avenir" w:hAnsi="Avenir" w:cs="Avenir"/>
          <w:b/>
          <w:sz w:val="24"/>
          <w:szCs w:val="24"/>
        </w:rPr>
        <w:t xml:space="preserve"> effectiveness of the </w:t>
      </w:r>
      <w:r w:rsidR="0046411D" w:rsidRPr="0046411D">
        <w:rPr>
          <w:rFonts w:ascii="Avenir" w:eastAsia="Avenir" w:hAnsi="Avenir" w:cs="Avenir"/>
          <w:b/>
          <w:sz w:val="24"/>
          <w:szCs w:val="24"/>
        </w:rPr>
        <w:t>initiative.</w:t>
      </w:r>
      <w:r w:rsidRPr="0046411D">
        <w:rPr>
          <w:rFonts w:ascii="Avenir" w:eastAsia="Avenir" w:hAnsi="Avenir" w:cs="Avenir"/>
          <w:b/>
          <w:sz w:val="24"/>
          <w:szCs w:val="24"/>
        </w:rPr>
        <w:t xml:space="preserve"> Show the progress of the results over years.  Show how your school compares with results of other schools in case you are tracking it.  Which institution do you consider as benchmark in this area. What has been the benchmark target you are trying to achieve in the long run,</w:t>
      </w:r>
    </w:p>
    <w:p w14:paraId="14CF3BAB" w14:textId="77777777" w:rsidR="006B5C2C" w:rsidRPr="0003577C" w:rsidRDefault="006B5C2C" w:rsidP="005E60D7">
      <w:pPr>
        <w:pStyle w:val="ListParagraph"/>
        <w:numPr>
          <w:ilvl w:val="0"/>
          <w:numId w:val="4"/>
        </w:numPr>
        <w:shd w:val="clear" w:color="auto" w:fill="FFFFFF"/>
        <w:spacing w:after="0" w:line="480" w:lineRule="auto"/>
        <w:jc w:val="both"/>
        <w:rPr>
          <w:rFonts w:ascii="Avenir" w:eastAsia="Avenir" w:hAnsi="Avenir" w:cs="Avenir"/>
          <w:color w:val="000000"/>
          <w:sz w:val="24"/>
          <w:szCs w:val="24"/>
        </w:rPr>
      </w:pPr>
    </w:p>
    <w:p w14:paraId="63951B67" w14:textId="34E980C1" w:rsidR="00163047" w:rsidRPr="0003577C" w:rsidRDefault="00163047" w:rsidP="00163047">
      <w:pPr>
        <w:pStyle w:val="ListParagraph"/>
        <w:numPr>
          <w:ilvl w:val="0"/>
          <w:numId w:val="4"/>
        </w:numPr>
        <w:shd w:val="clear" w:color="auto" w:fill="FFFFFF"/>
        <w:spacing w:after="0" w:line="480" w:lineRule="auto"/>
        <w:jc w:val="both"/>
        <w:rPr>
          <w:rFonts w:ascii="Avenir" w:eastAsia="Avenir" w:hAnsi="Avenir" w:cs="Avenir"/>
          <w:color w:val="000000"/>
          <w:sz w:val="24"/>
          <w:szCs w:val="24"/>
        </w:rPr>
      </w:pPr>
    </w:p>
    <w:p w14:paraId="4ABEA83F" w14:textId="494CA962" w:rsidR="009307F9" w:rsidRDefault="009307F9" w:rsidP="009307F9">
      <w:pPr>
        <w:numPr>
          <w:ilvl w:val="0"/>
          <w:numId w:val="14"/>
        </w:numPr>
        <w:shd w:val="clear" w:color="auto" w:fill="FFFFFF"/>
        <w:spacing w:after="0" w:line="480" w:lineRule="auto"/>
        <w:jc w:val="both"/>
        <w:rPr>
          <w:rFonts w:ascii="Avenir" w:eastAsia="Avenir" w:hAnsi="Avenir" w:cs="Avenir"/>
          <w:b/>
          <w:i/>
          <w:sz w:val="24"/>
          <w:szCs w:val="24"/>
        </w:rPr>
      </w:pPr>
      <w:r>
        <w:rPr>
          <w:rFonts w:ascii="Avenir" w:eastAsia="Avenir" w:hAnsi="Avenir" w:cs="Avenir"/>
          <w:b/>
          <w:i/>
          <w:sz w:val="24"/>
          <w:szCs w:val="24"/>
        </w:rPr>
        <w:t xml:space="preserve">Describe the various practices and Initiatives deployed for spiritual development in students. </w:t>
      </w:r>
      <w:proofErr w:type="gramStart"/>
      <w:r>
        <w:rPr>
          <w:rFonts w:ascii="Avenir" w:eastAsia="Avenir" w:hAnsi="Avenir" w:cs="Avenir"/>
          <w:b/>
          <w:i/>
          <w:sz w:val="24"/>
          <w:szCs w:val="24"/>
        </w:rPr>
        <w:t>( e.g.</w:t>
      </w:r>
      <w:proofErr w:type="gramEnd"/>
      <w:r>
        <w:rPr>
          <w:rFonts w:ascii="Avenir" w:eastAsia="Avenir" w:hAnsi="Avenir" w:cs="Avenir"/>
          <w:b/>
          <w:i/>
          <w:sz w:val="24"/>
          <w:szCs w:val="24"/>
        </w:rPr>
        <w:t xml:space="preserve"> Being aware of or awakening to one’s self,  others and the Universe, the interplay between one’s inward journey and one’s outward journey - could be through any faith or belief)  </w:t>
      </w:r>
    </w:p>
    <w:p w14:paraId="45003287" w14:textId="61A80F04" w:rsidR="00907866" w:rsidRPr="006B5C2C" w:rsidRDefault="00907866" w:rsidP="00907866">
      <w:pPr>
        <w:pStyle w:val="ListParagraph"/>
        <w:numPr>
          <w:ilvl w:val="0"/>
          <w:numId w:val="4"/>
        </w:numPr>
        <w:shd w:val="clear" w:color="auto" w:fill="FFFFFF"/>
        <w:spacing w:after="0" w:line="480" w:lineRule="auto"/>
        <w:jc w:val="both"/>
        <w:rPr>
          <w:rFonts w:ascii="Avenir" w:eastAsia="Avenir" w:hAnsi="Avenir" w:cs="Avenir"/>
          <w:color w:val="000000"/>
          <w:sz w:val="24"/>
          <w:szCs w:val="24"/>
        </w:rPr>
      </w:pPr>
      <w:r w:rsidRPr="0003577C">
        <w:rPr>
          <w:rFonts w:ascii="Avenir" w:eastAsia="Avenir" w:hAnsi="Avenir" w:cs="Avenir"/>
          <w:b/>
          <w:sz w:val="24"/>
          <w:szCs w:val="24"/>
        </w:rPr>
        <w:t xml:space="preserve">Show results </w:t>
      </w:r>
      <w:r w:rsidR="0046411D" w:rsidRPr="0003577C">
        <w:rPr>
          <w:rFonts w:ascii="Avenir" w:eastAsia="Avenir" w:hAnsi="Avenir" w:cs="Avenir"/>
          <w:b/>
          <w:sz w:val="24"/>
          <w:szCs w:val="24"/>
        </w:rPr>
        <w:t>that measure</w:t>
      </w:r>
      <w:r w:rsidRPr="0003577C">
        <w:rPr>
          <w:rFonts w:ascii="Avenir" w:eastAsia="Avenir" w:hAnsi="Avenir" w:cs="Avenir"/>
          <w:b/>
          <w:sz w:val="24"/>
          <w:szCs w:val="24"/>
        </w:rPr>
        <w:t xml:space="preserve"> </w:t>
      </w:r>
      <w:r w:rsidR="00BD42D2">
        <w:rPr>
          <w:rFonts w:ascii="Avenir" w:eastAsia="Avenir" w:hAnsi="Avenir" w:cs="Avenir"/>
          <w:b/>
          <w:sz w:val="24"/>
          <w:szCs w:val="24"/>
        </w:rPr>
        <w:t xml:space="preserve">the </w:t>
      </w:r>
      <w:r w:rsidRPr="0003577C">
        <w:rPr>
          <w:rFonts w:ascii="Avenir" w:eastAsia="Avenir" w:hAnsi="Avenir" w:cs="Avenir"/>
          <w:b/>
          <w:sz w:val="24"/>
          <w:szCs w:val="24"/>
        </w:rPr>
        <w:t>extent of deployment of your initiatives / process</w:t>
      </w:r>
      <w:r w:rsidR="005E60D7">
        <w:rPr>
          <w:rFonts w:ascii="Avenir" w:eastAsia="Avenir" w:hAnsi="Avenir" w:cs="Avenir"/>
          <w:b/>
          <w:sz w:val="24"/>
          <w:szCs w:val="24"/>
        </w:rPr>
        <w:t xml:space="preserve"> (no of new initiatives introduced over the </w:t>
      </w:r>
      <w:r w:rsidR="0046411D">
        <w:rPr>
          <w:rFonts w:ascii="Avenir" w:eastAsia="Avenir" w:hAnsi="Avenir" w:cs="Avenir"/>
          <w:b/>
          <w:sz w:val="24"/>
          <w:szCs w:val="24"/>
        </w:rPr>
        <w:t>years,</w:t>
      </w:r>
      <w:r w:rsidR="005E60D7">
        <w:rPr>
          <w:rFonts w:ascii="Avenir" w:eastAsia="Avenir" w:hAnsi="Avenir" w:cs="Avenir"/>
          <w:b/>
          <w:sz w:val="24"/>
          <w:szCs w:val="24"/>
        </w:rPr>
        <w:t xml:space="preserve"> no of participants over the years, no of sessions held, etc</w:t>
      </w:r>
      <w:r w:rsidR="0046411D">
        <w:rPr>
          <w:rFonts w:ascii="Avenir" w:eastAsia="Avenir" w:hAnsi="Avenir" w:cs="Avenir"/>
          <w:b/>
          <w:sz w:val="24"/>
          <w:szCs w:val="24"/>
        </w:rPr>
        <w:t>.</w:t>
      </w:r>
      <w:r w:rsidR="005E60D7">
        <w:rPr>
          <w:rFonts w:ascii="Avenir" w:eastAsia="Avenir" w:hAnsi="Avenir" w:cs="Avenir"/>
          <w:b/>
          <w:sz w:val="24"/>
          <w:szCs w:val="24"/>
        </w:rPr>
        <w:t>)</w:t>
      </w:r>
    </w:p>
    <w:p w14:paraId="487A6ACD" w14:textId="4182E4EE" w:rsidR="006B5C2C" w:rsidRPr="004B524A" w:rsidRDefault="006B5C2C" w:rsidP="006B5C2C">
      <w:pPr>
        <w:numPr>
          <w:ilvl w:val="0"/>
          <w:numId w:val="4"/>
        </w:numPr>
        <w:shd w:val="clear" w:color="auto" w:fill="FFFFFF"/>
        <w:spacing w:after="0" w:line="480" w:lineRule="auto"/>
        <w:jc w:val="both"/>
        <w:rPr>
          <w:rFonts w:ascii="Avenir" w:eastAsia="Avenir" w:hAnsi="Avenir" w:cs="Avenir"/>
          <w:color w:val="000000"/>
          <w:sz w:val="24"/>
          <w:szCs w:val="24"/>
        </w:rPr>
      </w:pPr>
      <w:r w:rsidRPr="004B524A">
        <w:rPr>
          <w:rFonts w:ascii="Avenir" w:eastAsia="Avenir" w:hAnsi="Avenir" w:cs="Avenir"/>
          <w:b/>
          <w:sz w:val="24"/>
          <w:szCs w:val="24"/>
        </w:rPr>
        <w:lastRenderedPageBreak/>
        <w:t xml:space="preserve">Please mention whether the school has set quantifiable targets to know the extent of deployment, </w:t>
      </w:r>
      <w:r w:rsidR="004B524A" w:rsidRPr="004B524A">
        <w:rPr>
          <w:rFonts w:ascii="Avenir" w:eastAsia="Avenir" w:hAnsi="Avenir" w:cs="Avenir"/>
          <w:b/>
          <w:sz w:val="24"/>
          <w:szCs w:val="24"/>
        </w:rPr>
        <w:t>efficiency or</w:t>
      </w:r>
      <w:r w:rsidRPr="004B524A">
        <w:rPr>
          <w:rFonts w:ascii="Avenir" w:eastAsia="Avenir" w:hAnsi="Avenir" w:cs="Avenir"/>
          <w:b/>
          <w:sz w:val="24"/>
          <w:szCs w:val="24"/>
        </w:rPr>
        <w:t xml:space="preserve"> effectiveness of the </w:t>
      </w:r>
      <w:r w:rsidR="004B524A" w:rsidRPr="004B524A">
        <w:rPr>
          <w:rFonts w:ascii="Avenir" w:eastAsia="Avenir" w:hAnsi="Avenir" w:cs="Avenir"/>
          <w:b/>
          <w:sz w:val="24"/>
          <w:szCs w:val="24"/>
        </w:rPr>
        <w:t>initiative.</w:t>
      </w:r>
      <w:r w:rsidRPr="004B524A">
        <w:rPr>
          <w:rFonts w:ascii="Avenir" w:eastAsia="Avenir" w:hAnsi="Avenir" w:cs="Avenir"/>
          <w:b/>
          <w:sz w:val="24"/>
          <w:szCs w:val="24"/>
        </w:rPr>
        <w:t xml:space="preserve"> Show the progress of the results over years.  Show how your school compares with results of other schools in case you are tracking it.  Which institution do you consider as benchmark in this area. What has been the benchmark target you are trying to achieve in the long run,</w:t>
      </w:r>
    </w:p>
    <w:p w14:paraId="35F66481" w14:textId="77777777" w:rsidR="006B5C2C" w:rsidRPr="0003577C" w:rsidRDefault="006B5C2C" w:rsidP="00907866">
      <w:pPr>
        <w:pStyle w:val="ListParagraph"/>
        <w:numPr>
          <w:ilvl w:val="0"/>
          <w:numId w:val="4"/>
        </w:numPr>
        <w:shd w:val="clear" w:color="auto" w:fill="FFFFFF"/>
        <w:spacing w:after="0" w:line="480" w:lineRule="auto"/>
        <w:jc w:val="both"/>
        <w:rPr>
          <w:rFonts w:ascii="Avenir" w:eastAsia="Avenir" w:hAnsi="Avenir" w:cs="Avenir"/>
          <w:color w:val="000000"/>
          <w:sz w:val="24"/>
          <w:szCs w:val="24"/>
        </w:rPr>
      </w:pPr>
    </w:p>
    <w:p w14:paraId="1D0ADE55" w14:textId="77777777" w:rsidR="00907866" w:rsidRDefault="00907866" w:rsidP="00907866">
      <w:pPr>
        <w:shd w:val="clear" w:color="auto" w:fill="FFFFFF"/>
        <w:spacing w:after="0" w:line="480" w:lineRule="auto"/>
        <w:ind w:left="720"/>
        <w:jc w:val="both"/>
        <w:rPr>
          <w:rFonts w:ascii="Avenir" w:eastAsia="Avenir" w:hAnsi="Avenir" w:cs="Avenir"/>
          <w:b/>
          <w:i/>
          <w:sz w:val="24"/>
          <w:szCs w:val="24"/>
        </w:rPr>
      </w:pPr>
    </w:p>
    <w:p w14:paraId="0F4963D0" w14:textId="77777777" w:rsidR="009307F9" w:rsidRDefault="009307F9" w:rsidP="009307F9">
      <w:pPr>
        <w:shd w:val="clear" w:color="auto" w:fill="FFFFFF"/>
        <w:spacing w:after="0" w:line="480" w:lineRule="auto"/>
        <w:jc w:val="both"/>
        <w:rPr>
          <w:rFonts w:ascii="Avenir" w:eastAsia="Avenir" w:hAnsi="Avenir" w:cs="Avenir"/>
          <w:b/>
          <w:i/>
          <w:sz w:val="24"/>
          <w:szCs w:val="24"/>
        </w:rPr>
      </w:pPr>
    </w:p>
    <w:p w14:paraId="0D86DDC2" w14:textId="73A64098" w:rsidR="009307F9" w:rsidRDefault="009307F9" w:rsidP="009307F9">
      <w:pPr>
        <w:numPr>
          <w:ilvl w:val="0"/>
          <w:numId w:val="14"/>
        </w:numPr>
        <w:shd w:val="clear" w:color="auto" w:fill="FFFFFF"/>
        <w:spacing w:after="0" w:line="480" w:lineRule="auto"/>
        <w:jc w:val="both"/>
        <w:rPr>
          <w:rFonts w:ascii="Avenir" w:eastAsia="Avenir" w:hAnsi="Avenir" w:cs="Avenir"/>
          <w:b/>
          <w:i/>
          <w:sz w:val="24"/>
          <w:szCs w:val="24"/>
        </w:rPr>
      </w:pPr>
      <w:r>
        <w:rPr>
          <w:rFonts w:ascii="Avenir" w:eastAsia="Avenir" w:hAnsi="Avenir" w:cs="Avenir"/>
          <w:b/>
          <w:i/>
          <w:sz w:val="24"/>
          <w:szCs w:val="24"/>
        </w:rPr>
        <w:t>Describe the various practices and initiatives deployed to enhance emotional intelligence (</w:t>
      </w:r>
      <w:r w:rsidR="004B524A">
        <w:rPr>
          <w:rFonts w:ascii="Avenir" w:eastAsia="Avenir" w:hAnsi="Avenir" w:cs="Avenir"/>
          <w:b/>
          <w:i/>
          <w:sz w:val="24"/>
          <w:szCs w:val="24"/>
        </w:rPr>
        <w:t>EQ) in</w:t>
      </w:r>
      <w:r>
        <w:rPr>
          <w:rFonts w:ascii="Avenir" w:eastAsia="Avenir" w:hAnsi="Avenir" w:cs="Avenir"/>
          <w:b/>
          <w:i/>
          <w:sz w:val="24"/>
          <w:szCs w:val="24"/>
        </w:rPr>
        <w:t xml:space="preserve"> students </w:t>
      </w:r>
      <w:r w:rsidR="004B524A">
        <w:rPr>
          <w:rFonts w:ascii="Avenir" w:eastAsia="Avenir" w:hAnsi="Avenir" w:cs="Avenir"/>
          <w:b/>
          <w:i/>
          <w:sz w:val="24"/>
          <w:szCs w:val="24"/>
        </w:rPr>
        <w:t>(</w:t>
      </w:r>
      <w:proofErr w:type="gramStart"/>
      <w:r w:rsidR="004B524A">
        <w:rPr>
          <w:rFonts w:ascii="Avenir" w:eastAsia="Avenir" w:hAnsi="Avenir" w:cs="Avenir"/>
          <w:b/>
          <w:i/>
          <w:sz w:val="24"/>
          <w:szCs w:val="24"/>
        </w:rPr>
        <w:t>e.g.</w:t>
      </w:r>
      <w:proofErr w:type="gramEnd"/>
      <w:r>
        <w:rPr>
          <w:rFonts w:ascii="Avenir" w:eastAsia="Avenir" w:hAnsi="Avenir" w:cs="Avenir"/>
          <w:b/>
          <w:i/>
          <w:sz w:val="24"/>
          <w:szCs w:val="24"/>
        </w:rPr>
        <w:t xml:space="preserve"> ability to understand, use, and manage one’s own emotions in positive </w:t>
      </w:r>
      <w:r w:rsidR="004B524A">
        <w:rPr>
          <w:rFonts w:ascii="Avenir" w:eastAsia="Avenir" w:hAnsi="Avenir" w:cs="Avenir"/>
          <w:b/>
          <w:i/>
          <w:sz w:val="24"/>
          <w:szCs w:val="24"/>
        </w:rPr>
        <w:t>ways while</w:t>
      </w:r>
      <w:r>
        <w:rPr>
          <w:rFonts w:ascii="Avenir" w:eastAsia="Avenir" w:hAnsi="Avenir" w:cs="Avenir"/>
          <w:b/>
          <w:i/>
          <w:sz w:val="24"/>
          <w:szCs w:val="24"/>
        </w:rPr>
        <w:t xml:space="preserve"> overcoming challenges and defusing conflicts)</w:t>
      </w:r>
    </w:p>
    <w:p w14:paraId="19AA6236" w14:textId="1546D6D5" w:rsidR="005E60D7" w:rsidRPr="006B5C2C" w:rsidRDefault="00907866" w:rsidP="005E60D7">
      <w:pPr>
        <w:pStyle w:val="ListParagraph"/>
        <w:numPr>
          <w:ilvl w:val="0"/>
          <w:numId w:val="4"/>
        </w:numPr>
        <w:shd w:val="clear" w:color="auto" w:fill="FFFFFF"/>
        <w:spacing w:after="0" w:line="480" w:lineRule="auto"/>
        <w:jc w:val="both"/>
        <w:rPr>
          <w:rFonts w:ascii="Avenir" w:eastAsia="Avenir" w:hAnsi="Avenir" w:cs="Avenir"/>
          <w:color w:val="000000"/>
          <w:sz w:val="24"/>
          <w:szCs w:val="24"/>
        </w:rPr>
      </w:pPr>
      <w:r w:rsidRPr="0003577C">
        <w:rPr>
          <w:rFonts w:ascii="Avenir" w:eastAsia="Avenir" w:hAnsi="Avenir" w:cs="Avenir"/>
          <w:b/>
          <w:sz w:val="24"/>
          <w:szCs w:val="24"/>
        </w:rPr>
        <w:t xml:space="preserve">Show results </w:t>
      </w:r>
      <w:r w:rsidR="006B5C2C" w:rsidRPr="0003577C">
        <w:rPr>
          <w:rFonts w:ascii="Avenir" w:eastAsia="Avenir" w:hAnsi="Avenir" w:cs="Avenir"/>
          <w:b/>
          <w:sz w:val="24"/>
          <w:szCs w:val="24"/>
        </w:rPr>
        <w:t>that measure</w:t>
      </w:r>
      <w:r w:rsidRPr="0003577C">
        <w:rPr>
          <w:rFonts w:ascii="Avenir" w:eastAsia="Avenir" w:hAnsi="Avenir" w:cs="Avenir"/>
          <w:b/>
          <w:sz w:val="24"/>
          <w:szCs w:val="24"/>
        </w:rPr>
        <w:t xml:space="preserve"> </w:t>
      </w:r>
      <w:r w:rsidR="00BD42D2">
        <w:rPr>
          <w:rFonts w:ascii="Avenir" w:eastAsia="Avenir" w:hAnsi="Avenir" w:cs="Avenir"/>
          <w:b/>
          <w:sz w:val="24"/>
          <w:szCs w:val="24"/>
        </w:rPr>
        <w:t>the</w:t>
      </w:r>
      <w:r w:rsidR="006B5C2C">
        <w:rPr>
          <w:rFonts w:ascii="Avenir" w:eastAsia="Avenir" w:hAnsi="Avenir" w:cs="Avenir"/>
          <w:b/>
          <w:sz w:val="24"/>
          <w:szCs w:val="24"/>
        </w:rPr>
        <w:t xml:space="preserve"> </w:t>
      </w:r>
      <w:r w:rsidRPr="0003577C">
        <w:rPr>
          <w:rFonts w:ascii="Avenir" w:eastAsia="Avenir" w:hAnsi="Avenir" w:cs="Avenir"/>
          <w:b/>
          <w:sz w:val="24"/>
          <w:szCs w:val="24"/>
        </w:rPr>
        <w:t>extent of deployment of your initiatives / process</w:t>
      </w:r>
      <w:r w:rsidR="005E60D7">
        <w:rPr>
          <w:rFonts w:ascii="Avenir" w:eastAsia="Avenir" w:hAnsi="Avenir" w:cs="Avenir"/>
          <w:b/>
          <w:sz w:val="24"/>
          <w:szCs w:val="24"/>
        </w:rPr>
        <w:t xml:space="preserve"> (no of new initiatives introduced over the </w:t>
      </w:r>
      <w:r w:rsidR="006B5C2C">
        <w:rPr>
          <w:rFonts w:ascii="Avenir" w:eastAsia="Avenir" w:hAnsi="Avenir" w:cs="Avenir"/>
          <w:b/>
          <w:sz w:val="24"/>
          <w:szCs w:val="24"/>
        </w:rPr>
        <w:t>years,</w:t>
      </w:r>
      <w:r w:rsidR="005E60D7">
        <w:rPr>
          <w:rFonts w:ascii="Avenir" w:eastAsia="Avenir" w:hAnsi="Avenir" w:cs="Avenir"/>
          <w:b/>
          <w:sz w:val="24"/>
          <w:szCs w:val="24"/>
        </w:rPr>
        <w:t xml:space="preserve"> no of participants over the years, no of sessions held, etc</w:t>
      </w:r>
      <w:r w:rsidR="006B5C2C">
        <w:rPr>
          <w:rFonts w:ascii="Avenir" w:eastAsia="Avenir" w:hAnsi="Avenir" w:cs="Avenir"/>
          <w:b/>
          <w:sz w:val="24"/>
          <w:szCs w:val="24"/>
        </w:rPr>
        <w:t>.</w:t>
      </w:r>
      <w:r w:rsidR="005E60D7">
        <w:rPr>
          <w:rFonts w:ascii="Avenir" w:eastAsia="Avenir" w:hAnsi="Avenir" w:cs="Avenir"/>
          <w:b/>
          <w:sz w:val="24"/>
          <w:szCs w:val="24"/>
        </w:rPr>
        <w:t>)</w:t>
      </w:r>
    </w:p>
    <w:p w14:paraId="62D61FA4" w14:textId="63FB434F" w:rsidR="00907866" w:rsidRPr="004B524A" w:rsidRDefault="006B5C2C" w:rsidP="004B524A">
      <w:pPr>
        <w:numPr>
          <w:ilvl w:val="0"/>
          <w:numId w:val="4"/>
        </w:numPr>
        <w:shd w:val="clear" w:color="auto" w:fill="FFFFFF"/>
        <w:spacing w:after="0" w:line="480" w:lineRule="auto"/>
        <w:jc w:val="both"/>
        <w:rPr>
          <w:rFonts w:ascii="Avenir" w:eastAsia="Avenir" w:hAnsi="Avenir" w:cs="Avenir"/>
          <w:color w:val="000000"/>
          <w:sz w:val="24"/>
          <w:szCs w:val="24"/>
        </w:rPr>
      </w:pPr>
      <w:r w:rsidRPr="004B524A">
        <w:rPr>
          <w:rFonts w:ascii="Avenir" w:eastAsia="Avenir" w:hAnsi="Avenir" w:cs="Avenir"/>
          <w:b/>
          <w:sz w:val="24"/>
          <w:szCs w:val="24"/>
        </w:rPr>
        <w:t xml:space="preserve">Please mention whether the school has set quantifiable targets to know the extent of deployment, </w:t>
      </w:r>
      <w:r w:rsidR="004B524A" w:rsidRPr="004B524A">
        <w:rPr>
          <w:rFonts w:ascii="Avenir" w:eastAsia="Avenir" w:hAnsi="Avenir" w:cs="Avenir"/>
          <w:b/>
          <w:sz w:val="24"/>
          <w:szCs w:val="24"/>
        </w:rPr>
        <w:t>efficiency or</w:t>
      </w:r>
      <w:r w:rsidRPr="004B524A">
        <w:rPr>
          <w:rFonts w:ascii="Avenir" w:eastAsia="Avenir" w:hAnsi="Avenir" w:cs="Avenir"/>
          <w:b/>
          <w:sz w:val="24"/>
          <w:szCs w:val="24"/>
        </w:rPr>
        <w:t xml:space="preserve"> effectiveness of the </w:t>
      </w:r>
      <w:r w:rsidR="004B524A" w:rsidRPr="004B524A">
        <w:rPr>
          <w:rFonts w:ascii="Avenir" w:eastAsia="Avenir" w:hAnsi="Avenir" w:cs="Avenir"/>
          <w:b/>
          <w:sz w:val="24"/>
          <w:szCs w:val="24"/>
        </w:rPr>
        <w:t>initiative.</w:t>
      </w:r>
      <w:r w:rsidRPr="004B524A">
        <w:rPr>
          <w:rFonts w:ascii="Avenir" w:eastAsia="Avenir" w:hAnsi="Avenir" w:cs="Avenir"/>
          <w:b/>
          <w:sz w:val="24"/>
          <w:szCs w:val="24"/>
        </w:rPr>
        <w:t xml:space="preserve"> Show the progress of the results over years.  Show how your school compares with results of other schools in case you are tracking it.  Which institution do you consider as benchmark in this area. What has been the benchmark target you are trying to achieve in the long run,</w:t>
      </w:r>
    </w:p>
    <w:p w14:paraId="09F621FD" w14:textId="77777777" w:rsidR="009307F9" w:rsidRDefault="009307F9" w:rsidP="009307F9">
      <w:pPr>
        <w:shd w:val="clear" w:color="auto" w:fill="FFFFFF"/>
        <w:spacing w:after="0" w:line="480" w:lineRule="auto"/>
        <w:jc w:val="both"/>
        <w:rPr>
          <w:rFonts w:ascii="Avenir" w:eastAsia="Avenir" w:hAnsi="Avenir" w:cs="Avenir"/>
          <w:b/>
          <w:i/>
          <w:sz w:val="24"/>
          <w:szCs w:val="24"/>
        </w:rPr>
      </w:pPr>
    </w:p>
    <w:p w14:paraId="42829777" w14:textId="1BDB2B0B" w:rsidR="009307F9" w:rsidRDefault="009307F9" w:rsidP="009307F9">
      <w:pPr>
        <w:numPr>
          <w:ilvl w:val="0"/>
          <w:numId w:val="14"/>
        </w:numPr>
        <w:shd w:val="clear" w:color="auto" w:fill="FFFFFF"/>
        <w:spacing w:after="0" w:line="480" w:lineRule="auto"/>
        <w:jc w:val="both"/>
        <w:rPr>
          <w:rFonts w:ascii="Avenir" w:eastAsia="Avenir" w:hAnsi="Avenir" w:cs="Avenir"/>
          <w:b/>
          <w:i/>
          <w:sz w:val="24"/>
          <w:szCs w:val="24"/>
        </w:rPr>
      </w:pPr>
      <w:r>
        <w:rPr>
          <w:rFonts w:ascii="Avenir" w:eastAsia="Avenir" w:hAnsi="Avenir" w:cs="Avenir"/>
          <w:b/>
          <w:i/>
          <w:sz w:val="24"/>
          <w:szCs w:val="24"/>
        </w:rPr>
        <w:t>Describe the various practices and initiatives deployed to develop intellectual abilities and cognitive abilities.  (</w:t>
      </w:r>
      <w:r w:rsidR="004B524A">
        <w:rPr>
          <w:rFonts w:ascii="Avenir" w:eastAsia="Avenir" w:hAnsi="Avenir" w:cs="Avenir"/>
          <w:b/>
          <w:i/>
          <w:sz w:val="20"/>
          <w:szCs w:val="20"/>
        </w:rPr>
        <w:t>Analytical</w:t>
      </w:r>
      <w:r>
        <w:rPr>
          <w:rFonts w:ascii="Avenir" w:eastAsia="Avenir" w:hAnsi="Avenir" w:cs="Avenir"/>
          <w:b/>
          <w:i/>
          <w:sz w:val="20"/>
          <w:szCs w:val="20"/>
        </w:rPr>
        <w:t xml:space="preserve"> thinking, critical </w:t>
      </w:r>
      <w:r w:rsidR="004B524A">
        <w:rPr>
          <w:rFonts w:ascii="Avenir" w:eastAsia="Avenir" w:hAnsi="Avenir" w:cs="Avenir"/>
          <w:b/>
          <w:i/>
          <w:sz w:val="20"/>
          <w:szCs w:val="20"/>
        </w:rPr>
        <w:t>thinking,</w:t>
      </w:r>
      <w:r>
        <w:rPr>
          <w:rFonts w:ascii="Avenir" w:eastAsia="Avenir" w:hAnsi="Avenir" w:cs="Avenir"/>
          <w:b/>
          <w:i/>
          <w:sz w:val="20"/>
          <w:szCs w:val="20"/>
        </w:rPr>
        <w:t xml:space="preserve"> synthesis </w:t>
      </w:r>
      <w:r w:rsidR="004B524A">
        <w:rPr>
          <w:rFonts w:ascii="Avenir" w:eastAsia="Avenir" w:hAnsi="Avenir" w:cs="Avenir"/>
          <w:b/>
          <w:i/>
          <w:sz w:val="20"/>
          <w:szCs w:val="20"/>
        </w:rPr>
        <w:t>thinking,</w:t>
      </w:r>
      <w:r>
        <w:rPr>
          <w:rFonts w:ascii="Avenir" w:eastAsia="Avenir" w:hAnsi="Avenir" w:cs="Avenir"/>
          <w:b/>
          <w:i/>
          <w:sz w:val="20"/>
          <w:szCs w:val="20"/>
        </w:rPr>
        <w:t xml:space="preserve"> creative </w:t>
      </w:r>
      <w:r w:rsidR="004B524A">
        <w:rPr>
          <w:rFonts w:ascii="Avenir" w:eastAsia="Avenir" w:hAnsi="Avenir" w:cs="Avenir"/>
          <w:b/>
          <w:i/>
          <w:sz w:val="20"/>
          <w:szCs w:val="20"/>
        </w:rPr>
        <w:t>thinking,</w:t>
      </w:r>
      <w:r>
        <w:rPr>
          <w:rFonts w:ascii="Avenir" w:eastAsia="Avenir" w:hAnsi="Avenir" w:cs="Avenir"/>
          <w:b/>
          <w:i/>
          <w:sz w:val="20"/>
          <w:szCs w:val="20"/>
        </w:rPr>
        <w:t xml:space="preserve"> </w:t>
      </w:r>
      <w:r>
        <w:rPr>
          <w:rFonts w:ascii="Arial" w:eastAsia="Arial" w:hAnsi="Arial" w:cs="Arial"/>
          <w:i/>
          <w:color w:val="202124"/>
          <w:sz w:val="20"/>
          <w:szCs w:val="20"/>
          <w:highlight w:val="white"/>
        </w:rPr>
        <w:t>ways that the brain remembers, reasons, holds attention, solves problems, thinks, reads and learns</w:t>
      </w:r>
      <w:r w:rsidR="004B524A">
        <w:rPr>
          <w:rFonts w:ascii="Arial" w:eastAsia="Arial" w:hAnsi="Arial" w:cs="Arial"/>
          <w:b/>
          <w:i/>
          <w:color w:val="202124"/>
          <w:sz w:val="20"/>
          <w:szCs w:val="20"/>
          <w:highlight w:val="white"/>
        </w:rPr>
        <w:t>).</w:t>
      </w:r>
    </w:p>
    <w:p w14:paraId="19053D04" w14:textId="392B644F" w:rsidR="005E60D7" w:rsidRPr="0003577C" w:rsidRDefault="00907866" w:rsidP="005E60D7">
      <w:pPr>
        <w:pStyle w:val="ListParagraph"/>
        <w:numPr>
          <w:ilvl w:val="0"/>
          <w:numId w:val="4"/>
        </w:numPr>
        <w:shd w:val="clear" w:color="auto" w:fill="FFFFFF"/>
        <w:spacing w:after="0" w:line="480" w:lineRule="auto"/>
        <w:jc w:val="both"/>
        <w:rPr>
          <w:rFonts w:ascii="Avenir" w:eastAsia="Avenir" w:hAnsi="Avenir" w:cs="Avenir"/>
          <w:color w:val="000000"/>
          <w:sz w:val="24"/>
          <w:szCs w:val="24"/>
        </w:rPr>
      </w:pPr>
      <w:r w:rsidRPr="0003577C">
        <w:rPr>
          <w:rFonts w:ascii="Avenir" w:eastAsia="Avenir" w:hAnsi="Avenir" w:cs="Avenir"/>
          <w:b/>
          <w:sz w:val="24"/>
          <w:szCs w:val="24"/>
        </w:rPr>
        <w:lastRenderedPageBreak/>
        <w:t xml:space="preserve">Show results </w:t>
      </w:r>
      <w:r w:rsidR="004B524A" w:rsidRPr="0003577C">
        <w:rPr>
          <w:rFonts w:ascii="Avenir" w:eastAsia="Avenir" w:hAnsi="Avenir" w:cs="Avenir"/>
          <w:b/>
          <w:sz w:val="24"/>
          <w:szCs w:val="24"/>
        </w:rPr>
        <w:t>that measure</w:t>
      </w:r>
      <w:r w:rsidR="00BD42D2">
        <w:rPr>
          <w:rFonts w:ascii="Avenir" w:eastAsia="Avenir" w:hAnsi="Avenir" w:cs="Avenir"/>
          <w:b/>
          <w:sz w:val="24"/>
          <w:szCs w:val="24"/>
        </w:rPr>
        <w:t xml:space="preserve"> </w:t>
      </w:r>
      <w:r w:rsidR="004B524A">
        <w:rPr>
          <w:rFonts w:ascii="Avenir" w:eastAsia="Avenir" w:hAnsi="Avenir" w:cs="Avenir"/>
          <w:b/>
          <w:sz w:val="24"/>
          <w:szCs w:val="24"/>
        </w:rPr>
        <w:t xml:space="preserve">the </w:t>
      </w:r>
      <w:r w:rsidR="004B524A" w:rsidRPr="0003577C">
        <w:rPr>
          <w:rFonts w:ascii="Avenir" w:eastAsia="Avenir" w:hAnsi="Avenir" w:cs="Avenir"/>
          <w:b/>
          <w:sz w:val="24"/>
          <w:szCs w:val="24"/>
        </w:rPr>
        <w:t>extent</w:t>
      </w:r>
      <w:r w:rsidRPr="0003577C">
        <w:rPr>
          <w:rFonts w:ascii="Avenir" w:eastAsia="Avenir" w:hAnsi="Avenir" w:cs="Avenir"/>
          <w:b/>
          <w:sz w:val="24"/>
          <w:szCs w:val="24"/>
        </w:rPr>
        <w:t xml:space="preserve"> of deployment of your initiatives / process</w:t>
      </w:r>
      <w:r w:rsidR="005E60D7">
        <w:rPr>
          <w:rFonts w:ascii="Avenir" w:eastAsia="Avenir" w:hAnsi="Avenir" w:cs="Avenir"/>
          <w:b/>
          <w:sz w:val="24"/>
          <w:szCs w:val="24"/>
        </w:rPr>
        <w:t xml:space="preserve"> (no of new initiatives introduced over the </w:t>
      </w:r>
      <w:proofErr w:type="gramStart"/>
      <w:r w:rsidR="005E60D7">
        <w:rPr>
          <w:rFonts w:ascii="Avenir" w:eastAsia="Avenir" w:hAnsi="Avenir" w:cs="Avenir"/>
          <w:b/>
          <w:sz w:val="24"/>
          <w:szCs w:val="24"/>
        </w:rPr>
        <w:t>years ,</w:t>
      </w:r>
      <w:proofErr w:type="gramEnd"/>
      <w:r w:rsidR="005E60D7">
        <w:rPr>
          <w:rFonts w:ascii="Avenir" w:eastAsia="Avenir" w:hAnsi="Avenir" w:cs="Avenir"/>
          <w:b/>
          <w:sz w:val="24"/>
          <w:szCs w:val="24"/>
        </w:rPr>
        <w:t xml:space="preserve"> no of participants over the years, no of sessions held, etc</w:t>
      </w:r>
      <w:r w:rsidR="00BD42D2">
        <w:rPr>
          <w:rFonts w:ascii="Avenir" w:eastAsia="Avenir" w:hAnsi="Avenir" w:cs="Avenir"/>
          <w:b/>
          <w:sz w:val="24"/>
          <w:szCs w:val="24"/>
        </w:rPr>
        <w:t>.</w:t>
      </w:r>
      <w:r w:rsidR="005E60D7">
        <w:rPr>
          <w:rFonts w:ascii="Avenir" w:eastAsia="Avenir" w:hAnsi="Avenir" w:cs="Avenir"/>
          <w:b/>
          <w:sz w:val="24"/>
          <w:szCs w:val="24"/>
        </w:rPr>
        <w:t>)</w:t>
      </w:r>
    </w:p>
    <w:p w14:paraId="4F6E0FA8" w14:textId="1665A09A" w:rsidR="006B5C2C" w:rsidRPr="004B524A" w:rsidRDefault="006B5C2C" w:rsidP="006B5C2C">
      <w:pPr>
        <w:numPr>
          <w:ilvl w:val="0"/>
          <w:numId w:val="4"/>
        </w:numPr>
        <w:shd w:val="clear" w:color="auto" w:fill="FFFFFF"/>
        <w:spacing w:after="0" w:line="480" w:lineRule="auto"/>
        <w:jc w:val="both"/>
        <w:rPr>
          <w:rFonts w:ascii="Avenir" w:eastAsia="Avenir" w:hAnsi="Avenir" w:cs="Avenir"/>
          <w:color w:val="000000"/>
          <w:sz w:val="24"/>
          <w:szCs w:val="24"/>
        </w:rPr>
      </w:pPr>
      <w:r w:rsidRPr="004B524A">
        <w:rPr>
          <w:rFonts w:ascii="Avenir" w:eastAsia="Avenir" w:hAnsi="Avenir" w:cs="Avenir"/>
          <w:b/>
          <w:sz w:val="24"/>
          <w:szCs w:val="24"/>
        </w:rPr>
        <w:t xml:space="preserve">Please mention whether the school has set quantifiable targets to know the extent of deployment, </w:t>
      </w:r>
      <w:r w:rsidR="004B524A" w:rsidRPr="004B524A">
        <w:rPr>
          <w:rFonts w:ascii="Avenir" w:eastAsia="Avenir" w:hAnsi="Avenir" w:cs="Avenir"/>
          <w:b/>
          <w:sz w:val="24"/>
          <w:szCs w:val="24"/>
        </w:rPr>
        <w:t>efficiency or</w:t>
      </w:r>
      <w:r w:rsidRPr="004B524A">
        <w:rPr>
          <w:rFonts w:ascii="Avenir" w:eastAsia="Avenir" w:hAnsi="Avenir" w:cs="Avenir"/>
          <w:b/>
          <w:sz w:val="24"/>
          <w:szCs w:val="24"/>
        </w:rPr>
        <w:t xml:space="preserve"> effectiveness of the </w:t>
      </w:r>
      <w:r w:rsidR="004B524A" w:rsidRPr="004B524A">
        <w:rPr>
          <w:rFonts w:ascii="Avenir" w:eastAsia="Avenir" w:hAnsi="Avenir" w:cs="Avenir"/>
          <w:b/>
          <w:sz w:val="24"/>
          <w:szCs w:val="24"/>
        </w:rPr>
        <w:t>initiative.</w:t>
      </w:r>
      <w:r w:rsidRPr="004B524A">
        <w:rPr>
          <w:rFonts w:ascii="Avenir" w:eastAsia="Avenir" w:hAnsi="Avenir" w:cs="Avenir"/>
          <w:b/>
          <w:sz w:val="24"/>
          <w:szCs w:val="24"/>
        </w:rPr>
        <w:t xml:space="preserve"> Show the progress of the results over years.  Show how your school compares with results of other schools in case you are tracking it.  Which institution do you consider as benchmark in this area. What has been the benchmark target you are trying to achieve in the long run,</w:t>
      </w:r>
    </w:p>
    <w:p w14:paraId="4CCBEBB0" w14:textId="790272DB" w:rsidR="00907866" w:rsidRPr="0003577C" w:rsidRDefault="00907866" w:rsidP="00907866">
      <w:pPr>
        <w:pStyle w:val="ListParagraph"/>
        <w:numPr>
          <w:ilvl w:val="0"/>
          <w:numId w:val="4"/>
        </w:numPr>
        <w:shd w:val="clear" w:color="auto" w:fill="FFFFFF"/>
        <w:spacing w:after="0" w:line="480" w:lineRule="auto"/>
        <w:jc w:val="both"/>
        <w:rPr>
          <w:rFonts w:ascii="Avenir" w:eastAsia="Avenir" w:hAnsi="Avenir" w:cs="Avenir"/>
          <w:color w:val="000000"/>
          <w:sz w:val="24"/>
          <w:szCs w:val="24"/>
        </w:rPr>
      </w:pPr>
    </w:p>
    <w:p w14:paraId="26F97EAF" w14:textId="77777777" w:rsidR="009307F9" w:rsidRDefault="009307F9" w:rsidP="009307F9">
      <w:pPr>
        <w:shd w:val="clear" w:color="auto" w:fill="FFFFFF"/>
        <w:spacing w:after="0" w:line="480" w:lineRule="auto"/>
        <w:jc w:val="both"/>
        <w:rPr>
          <w:rFonts w:ascii="Avenir" w:eastAsia="Avenir" w:hAnsi="Avenir" w:cs="Avenir"/>
          <w:b/>
          <w:i/>
          <w:sz w:val="24"/>
          <w:szCs w:val="24"/>
        </w:rPr>
      </w:pPr>
    </w:p>
    <w:p w14:paraId="4C7DB9DE" w14:textId="77777777" w:rsidR="009307F9" w:rsidRDefault="009307F9" w:rsidP="009307F9">
      <w:pPr>
        <w:numPr>
          <w:ilvl w:val="0"/>
          <w:numId w:val="14"/>
        </w:numPr>
        <w:shd w:val="clear" w:color="auto" w:fill="FFFFFF"/>
        <w:spacing w:after="0" w:line="480" w:lineRule="auto"/>
        <w:jc w:val="both"/>
        <w:rPr>
          <w:rFonts w:ascii="Avenir" w:eastAsia="Avenir" w:hAnsi="Avenir" w:cs="Avenir"/>
          <w:b/>
          <w:i/>
          <w:sz w:val="24"/>
          <w:szCs w:val="24"/>
        </w:rPr>
      </w:pPr>
      <w:r>
        <w:rPr>
          <w:rFonts w:ascii="Avenir" w:eastAsia="Avenir" w:hAnsi="Avenir" w:cs="Avenir"/>
          <w:b/>
          <w:i/>
          <w:sz w:val="24"/>
          <w:szCs w:val="24"/>
        </w:rPr>
        <w:t xml:space="preserve">Describe the various practices and initiatives deployed to enhance environmental awareness </w:t>
      </w:r>
    </w:p>
    <w:p w14:paraId="231EE54D" w14:textId="654447A4" w:rsidR="005E60D7" w:rsidRPr="004B524A" w:rsidRDefault="00907866" w:rsidP="005E60D7">
      <w:pPr>
        <w:pStyle w:val="ListParagraph"/>
        <w:numPr>
          <w:ilvl w:val="0"/>
          <w:numId w:val="4"/>
        </w:numPr>
        <w:shd w:val="clear" w:color="auto" w:fill="FFFFFF"/>
        <w:spacing w:after="0" w:line="480" w:lineRule="auto"/>
        <w:jc w:val="both"/>
        <w:rPr>
          <w:rFonts w:ascii="Avenir" w:eastAsia="Avenir" w:hAnsi="Avenir" w:cs="Avenir"/>
          <w:color w:val="000000"/>
          <w:sz w:val="24"/>
          <w:szCs w:val="24"/>
        </w:rPr>
      </w:pPr>
      <w:r w:rsidRPr="0003577C">
        <w:rPr>
          <w:rFonts w:ascii="Avenir" w:eastAsia="Avenir" w:hAnsi="Avenir" w:cs="Avenir"/>
          <w:b/>
          <w:sz w:val="24"/>
          <w:szCs w:val="24"/>
        </w:rPr>
        <w:t xml:space="preserve">Show results </w:t>
      </w:r>
      <w:r w:rsidR="004B524A" w:rsidRPr="0003577C">
        <w:rPr>
          <w:rFonts w:ascii="Avenir" w:eastAsia="Avenir" w:hAnsi="Avenir" w:cs="Avenir"/>
          <w:b/>
          <w:sz w:val="24"/>
          <w:szCs w:val="24"/>
        </w:rPr>
        <w:t>that measure</w:t>
      </w:r>
      <w:r w:rsidRPr="0003577C">
        <w:rPr>
          <w:rFonts w:ascii="Avenir" w:eastAsia="Avenir" w:hAnsi="Avenir" w:cs="Avenir"/>
          <w:b/>
          <w:sz w:val="24"/>
          <w:szCs w:val="24"/>
        </w:rPr>
        <w:t xml:space="preserve"> </w:t>
      </w:r>
      <w:r w:rsidR="00BD42D2">
        <w:rPr>
          <w:rFonts w:ascii="Avenir" w:eastAsia="Avenir" w:hAnsi="Avenir" w:cs="Avenir"/>
          <w:b/>
          <w:sz w:val="24"/>
          <w:szCs w:val="24"/>
        </w:rPr>
        <w:t xml:space="preserve">the </w:t>
      </w:r>
      <w:r w:rsidRPr="0003577C">
        <w:rPr>
          <w:rFonts w:ascii="Avenir" w:eastAsia="Avenir" w:hAnsi="Avenir" w:cs="Avenir"/>
          <w:b/>
          <w:sz w:val="24"/>
          <w:szCs w:val="24"/>
        </w:rPr>
        <w:t>extent of deployment of your initiatives / process</w:t>
      </w:r>
      <w:r w:rsidR="005E60D7">
        <w:rPr>
          <w:rFonts w:ascii="Avenir" w:eastAsia="Avenir" w:hAnsi="Avenir" w:cs="Avenir"/>
          <w:b/>
          <w:sz w:val="24"/>
          <w:szCs w:val="24"/>
        </w:rPr>
        <w:t xml:space="preserve"> (no of new initiatives introduced over the </w:t>
      </w:r>
      <w:r w:rsidR="004B524A">
        <w:rPr>
          <w:rFonts w:ascii="Avenir" w:eastAsia="Avenir" w:hAnsi="Avenir" w:cs="Avenir"/>
          <w:b/>
          <w:sz w:val="24"/>
          <w:szCs w:val="24"/>
        </w:rPr>
        <w:t>years,</w:t>
      </w:r>
      <w:r w:rsidR="005E60D7">
        <w:rPr>
          <w:rFonts w:ascii="Avenir" w:eastAsia="Avenir" w:hAnsi="Avenir" w:cs="Avenir"/>
          <w:b/>
          <w:sz w:val="24"/>
          <w:szCs w:val="24"/>
        </w:rPr>
        <w:t xml:space="preserve"> no of participants over the years, no of </w:t>
      </w:r>
      <w:r w:rsidR="005E60D7" w:rsidRPr="004B524A">
        <w:rPr>
          <w:rFonts w:ascii="Avenir" w:eastAsia="Avenir" w:hAnsi="Avenir" w:cs="Avenir"/>
          <w:b/>
          <w:sz w:val="24"/>
          <w:szCs w:val="24"/>
        </w:rPr>
        <w:t>sessions held, etc</w:t>
      </w:r>
      <w:r w:rsidR="00BD42D2" w:rsidRPr="004B524A">
        <w:rPr>
          <w:rFonts w:ascii="Avenir" w:eastAsia="Avenir" w:hAnsi="Avenir" w:cs="Avenir"/>
          <w:b/>
          <w:sz w:val="24"/>
          <w:szCs w:val="24"/>
        </w:rPr>
        <w:t>.</w:t>
      </w:r>
      <w:r w:rsidR="005E60D7" w:rsidRPr="004B524A">
        <w:rPr>
          <w:rFonts w:ascii="Avenir" w:eastAsia="Avenir" w:hAnsi="Avenir" w:cs="Avenir"/>
          <w:b/>
          <w:sz w:val="24"/>
          <w:szCs w:val="24"/>
        </w:rPr>
        <w:t>)</w:t>
      </w:r>
    </w:p>
    <w:p w14:paraId="0DD5D80A" w14:textId="5F0EB238" w:rsidR="00907866" w:rsidRPr="00AE0CD4" w:rsidRDefault="006B5C2C" w:rsidP="004B524A">
      <w:pPr>
        <w:pStyle w:val="ListParagraph"/>
        <w:numPr>
          <w:ilvl w:val="0"/>
          <w:numId w:val="4"/>
        </w:numPr>
        <w:shd w:val="clear" w:color="auto" w:fill="FFFFFF"/>
        <w:spacing w:after="0" w:line="480" w:lineRule="auto"/>
        <w:jc w:val="both"/>
        <w:rPr>
          <w:rFonts w:ascii="Avenir" w:eastAsia="Avenir" w:hAnsi="Avenir" w:cs="Avenir"/>
          <w:color w:val="000000"/>
          <w:sz w:val="24"/>
          <w:szCs w:val="24"/>
        </w:rPr>
      </w:pPr>
      <w:r w:rsidRPr="00AE0CD4">
        <w:rPr>
          <w:rFonts w:ascii="Avenir" w:eastAsia="Avenir" w:hAnsi="Avenir" w:cs="Avenir"/>
          <w:b/>
          <w:sz w:val="24"/>
          <w:szCs w:val="24"/>
        </w:rPr>
        <w:t xml:space="preserve">Please mention whether the school has set quantifiable targets to know the extent of deployment, </w:t>
      </w:r>
      <w:r w:rsidR="004B524A" w:rsidRPr="00AE0CD4">
        <w:rPr>
          <w:rFonts w:ascii="Avenir" w:eastAsia="Avenir" w:hAnsi="Avenir" w:cs="Avenir"/>
          <w:b/>
          <w:sz w:val="24"/>
          <w:szCs w:val="24"/>
        </w:rPr>
        <w:t>efficiency or</w:t>
      </w:r>
      <w:r w:rsidRPr="00AE0CD4">
        <w:rPr>
          <w:rFonts w:ascii="Avenir" w:eastAsia="Avenir" w:hAnsi="Avenir" w:cs="Avenir"/>
          <w:b/>
          <w:sz w:val="24"/>
          <w:szCs w:val="24"/>
        </w:rPr>
        <w:t xml:space="preserve"> effectiveness of the </w:t>
      </w:r>
      <w:r w:rsidR="004B524A" w:rsidRPr="00AE0CD4">
        <w:rPr>
          <w:rFonts w:ascii="Avenir" w:eastAsia="Avenir" w:hAnsi="Avenir" w:cs="Avenir"/>
          <w:b/>
          <w:sz w:val="24"/>
          <w:szCs w:val="24"/>
        </w:rPr>
        <w:t>initiative.</w:t>
      </w:r>
      <w:r w:rsidRPr="00AE0CD4">
        <w:rPr>
          <w:rFonts w:ascii="Avenir" w:eastAsia="Avenir" w:hAnsi="Avenir" w:cs="Avenir"/>
          <w:b/>
          <w:sz w:val="24"/>
          <w:szCs w:val="24"/>
        </w:rPr>
        <w:t xml:space="preserve"> Show the progress of the results over years.  Show how your school compares with results of other schools in case you are tracking it.  Which institution do you consider as benchmark in this area. What has been the benchmark target you are trying to achieve in the long run,</w:t>
      </w:r>
    </w:p>
    <w:p w14:paraId="0E505FA1" w14:textId="77777777" w:rsidR="009307F9" w:rsidRDefault="009307F9" w:rsidP="009307F9">
      <w:pPr>
        <w:shd w:val="clear" w:color="auto" w:fill="FFFFFF"/>
        <w:spacing w:after="0" w:line="480" w:lineRule="auto"/>
        <w:jc w:val="both"/>
        <w:rPr>
          <w:rFonts w:ascii="Avenir" w:eastAsia="Avenir" w:hAnsi="Avenir" w:cs="Avenir"/>
          <w:b/>
          <w:i/>
          <w:sz w:val="24"/>
          <w:szCs w:val="24"/>
        </w:rPr>
      </w:pPr>
    </w:p>
    <w:p w14:paraId="3291A2FB" w14:textId="77777777" w:rsidR="00907866" w:rsidRDefault="00907866" w:rsidP="00907866">
      <w:pPr>
        <w:shd w:val="clear" w:color="auto" w:fill="FFFFFF"/>
        <w:spacing w:after="0" w:line="480" w:lineRule="auto"/>
        <w:ind w:left="720"/>
        <w:jc w:val="both"/>
        <w:rPr>
          <w:rFonts w:ascii="Avenir" w:eastAsia="Avenir" w:hAnsi="Avenir" w:cs="Avenir"/>
          <w:b/>
          <w:i/>
          <w:sz w:val="24"/>
          <w:szCs w:val="24"/>
        </w:rPr>
      </w:pPr>
    </w:p>
    <w:p w14:paraId="74764404" w14:textId="77777777" w:rsidR="00AE0CD4" w:rsidRDefault="00AE0CD4" w:rsidP="00907866">
      <w:pPr>
        <w:shd w:val="clear" w:color="auto" w:fill="FFFFFF"/>
        <w:spacing w:after="0" w:line="480" w:lineRule="auto"/>
        <w:ind w:left="720"/>
        <w:jc w:val="both"/>
        <w:rPr>
          <w:rFonts w:ascii="Avenir" w:eastAsia="Avenir" w:hAnsi="Avenir" w:cs="Avenir"/>
          <w:b/>
          <w:i/>
          <w:sz w:val="24"/>
          <w:szCs w:val="24"/>
        </w:rPr>
      </w:pPr>
    </w:p>
    <w:p w14:paraId="6E273705" w14:textId="77777777" w:rsidR="00AE0CD4" w:rsidRDefault="00AE0CD4" w:rsidP="00907866">
      <w:pPr>
        <w:shd w:val="clear" w:color="auto" w:fill="FFFFFF"/>
        <w:spacing w:after="0" w:line="480" w:lineRule="auto"/>
        <w:ind w:left="720"/>
        <w:jc w:val="both"/>
        <w:rPr>
          <w:rFonts w:ascii="Avenir" w:eastAsia="Avenir" w:hAnsi="Avenir" w:cs="Avenir"/>
          <w:b/>
          <w:i/>
          <w:sz w:val="24"/>
          <w:szCs w:val="24"/>
        </w:rPr>
      </w:pPr>
    </w:p>
    <w:p w14:paraId="6E9632BD" w14:textId="77777777" w:rsidR="00AE0CD4" w:rsidRDefault="00AE0CD4" w:rsidP="00907866">
      <w:pPr>
        <w:shd w:val="clear" w:color="auto" w:fill="FFFFFF"/>
        <w:spacing w:after="0" w:line="480" w:lineRule="auto"/>
        <w:ind w:left="720"/>
        <w:jc w:val="both"/>
        <w:rPr>
          <w:rFonts w:ascii="Avenir" w:eastAsia="Avenir" w:hAnsi="Avenir" w:cs="Avenir"/>
          <w:b/>
          <w:i/>
          <w:sz w:val="24"/>
          <w:szCs w:val="24"/>
        </w:rPr>
      </w:pPr>
    </w:p>
    <w:p w14:paraId="1F5985DD" w14:textId="77777777" w:rsidR="00AE0CD4" w:rsidRDefault="00AE0CD4" w:rsidP="00907866">
      <w:pPr>
        <w:shd w:val="clear" w:color="auto" w:fill="FFFFFF"/>
        <w:spacing w:after="0" w:line="480" w:lineRule="auto"/>
        <w:ind w:left="720"/>
        <w:jc w:val="both"/>
        <w:rPr>
          <w:rFonts w:ascii="Avenir" w:eastAsia="Avenir" w:hAnsi="Avenir" w:cs="Avenir"/>
          <w:b/>
          <w:i/>
          <w:sz w:val="24"/>
          <w:szCs w:val="24"/>
        </w:rPr>
      </w:pPr>
    </w:p>
    <w:p w14:paraId="777ACCF1" w14:textId="77777777" w:rsidR="005638D6" w:rsidRDefault="005638D6" w:rsidP="005638D6">
      <w:pPr>
        <w:rPr>
          <w:rFonts w:ascii="Avenir" w:eastAsia="Avenir" w:hAnsi="Avenir" w:cs="Avenir"/>
          <w:b/>
          <w:sz w:val="24"/>
          <w:szCs w:val="24"/>
        </w:rPr>
      </w:pPr>
      <w:r>
        <w:rPr>
          <w:rFonts w:ascii="Avenir" w:eastAsia="Avenir" w:hAnsi="Avenir" w:cs="Avenir"/>
          <w:b/>
          <w:sz w:val="24"/>
          <w:szCs w:val="24"/>
        </w:rPr>
        <w:t xml:space="preserve">Please ensure that the details provided in the document should advocate the criteria of Award category applied for </w:t>
      </w:r>
    </w:p>
    <w:p w14:paraId="3D1538DB" w14:textId="693738BB" w:rsidR="005638D6" w:rsidRDefault="005638D6" w:rsidP="005638D6">
      <w:pPr>
        <w:rPr>
          <w:rFonts w:ascii="Avenir" w:eastAsia="Avenir" w:hAnsi="Avenir" w:cs="Avenir"/>
          <w:b/>
          <w:sz w:val="24"/>
          <w:szCs w:val="24"/>
        </w:rPr>
      </w:pPr>
      <w:r>
        <w:rPr>
          <w:rFonts w:ascii="Avenir" w:eastAsia="Avenir" w:hAnsi="Avenir" w:cs="Avenir"/>
          <w:b/>
          <w:sz w:val="24"/>
          <w:szCs w:val="24"/>
        </w:rPr>
        <w:t>Support documents that need to be uploaded along with the application form</w:t>
      </w:r>
    </w:p>
    <w:p w14:paraId="7232F469" w14:textId="77777777" w:rsidR="005638D6" w:rsidRPr="005638D6" w:rsidRDefault="005638D6" w:rsidP="005638D6">
      <w:pPr>
        <w:pStyle w:val="ListParagraph"/>
        <w:numPr>
          <w:ilvl w:val="0"/>
          <w:numId w:val="17"/>
        </w:numPr>
        <w:pBdr>
          <w:top w:val="nil"/>
          <w:left w:val="nil"/>
          <w:bottom w:val="nil"/>
          <w:right w:val="nil"/>
          <w:between w:val="nil"/>
        </w:pBdr>
        <w:spacing w:after="0"/>
        <w:rPr>
          <w:rFonts w:ascii="Avenir" w:eastAsia="Avenir" w:hAnsi="Avenir" w:cs="Avenir"/>
          <w:b/>
          <w:color w:val="000000"/>
          <w:sz w:val="24"/>
          <w:szCs w:val="24"/>
        </w:rPr>
      </w:pPr>
      <w:r w:rsidRPr="005638D6">
        <w:rPr>
          <w:rFonts w:ascii="Avenir" w:eastAsia="Avenir" w:hAnsi="Avenir" w:cs="Avenir"/>
          <w:b/>
          <w:color w:val="000000"/>
          <w:sz w:val="24"/>
          <w:szCs w:val="24"/>
        </w:rPr>
        <w:t>Upload Year of Incorporation/Establishment Certificate</w:t>
      </w:r>
    </w:p>
    <w:p w14:paraId="27D74B98" w14:textId="77777777" w:rsidR="005638D6" w:rsidRPr="005638D6" w:rsidRDefault="005638D6" w:rsidP="005638D6">
      <w:pPr>
        <w:pStyle w:val="ListParagraph"/>
        <w:numPr>
          <w:ilvl w:val="0"/>
          <w:numId w:val="17"/>
        </w:numPr>
        <w:pBdr>
          <w:top w:val="nil"/>
          <w:left w:val="nil"/>
          <w:bottom w:val="nil"/>
          <w:right w:val="nil"/>
          <w:between w:val="nil"/>
        </w:pBdr>
        <w:spacing w:after="0"/>
        <w:rPr>
          <w:rFonts w:ascii="Avenir" w:eastAsia="Avenir" w:hAnsi="Avenir" w:cs="Avenir"/>
          <w:b/>
          <w:color w:val="000000"/>
          <w:sz w:val="24"/>
          <w:szCs w:val="24"/>
        </w:rPr>
      </w:pPr>
      <w:r w:rsidRPr="005638D6">
        <w:rPr>
          <w:rFonts w:ascii="Avenir" w:eastAsia="Avenir" w:hAnsi="Avenir" w:cs="Avenir"/>
          <w:b/>
          <w:color w:val="000000"/>
          <w:sz w:val="24"/>
          <w:szCs w:val="24"/>
        </w:rPr>
        <w:t>Upload High-resolution logo</w:t>
      </w:r>
    </w:p>
    <w:p w14:paraId="097BCBFB" w14:textId="77777777" w:rsidR="005638D6" w:rsidRPr="005638D6" w:rsidRDefault="005638D6" w:rsidP="005638D6">
      <w:pPr>
        <w:pStyle w:val="ListParagraph"/>
        <w:numPr>
          <w:ilvl w:val="0"/>
          <w:numId w:val="17"/>
        </w:numPr>
        <w:pBdr>
          <w:top w:val="nil"/>
          <w:left w:val="nil"/>
          <w:bottom w:val="nil"/>
          <w:right w:val="nil"/>
          <w:between w:val="nil"/>
        </w:pBdr>
        <w:rPr>
          <w:rFonts w:ascii="Avenir" w:eastAsia="Avenir" w:hAnsi="Avenir" w:cs="Avenir"/>
          <w:b/>
          <w:color w:val="000000"/>
          <w:sz w:val="24"/>
          <w:szCs w:val="24"/>
        </w:rPr>
      </w:pPr>
      <w:r w:rsidRPr="005638D6">
        <w:rPr>
          <w:rFonts w:ascii="Avenir" w:eastAsia="Avenir" w:hAnsi="Avenir" w:cs="Avenir"/>
          <w:b/>
          <w:color w:val="000000"/>
          <w:sz w:val="24"/>
          <w:szCs w:val="24"/>
        </w:rPr>
        <w:t>Upload Last 3 School Annual reports (Excluding financial reports)</w:t>
      </w:r>
    </w:p>
    <w:p w14:paraId="1B31E2CB" w14:textId="77777777" w:rsidR="005638D6" w:rsidRPr="005638D6" w:rsidRDefault="005638D6" w:rsidP="005638D6">
      <w:pPr>
        <w:ind w:left="360"/>
        <w:rPr>
          <w:rFonts w:ascii="Avenir" w:eastAsia="Avenir" w:hAnsi="Avenir" w:cs="Avenir"/>
          <w:b/>
          <w:sz w:val="24"/>
          <w:szCs w:val="24"/>
        </w:rPr>
      </w:pPr>
      <w:r w:rsidRPr="005638D6">
        <w:rPr>
          <w:rFonts w:ascii="Avenir" w:eastAsia="Avenir" w:hAnsi="Avenir" w:cs="Avenir"/>
          <w:sz w:val="24"/>
          <w:szCs w:val="24"/>
        </w:rPr>
        <w:t>I……………………………………….…. hereby declare that the information furnished above is true, complete and correct to the best of my knowledge and belief. I understand that in the event of my information being found false or incorrect at any stage, the award shall be liable for cancellation / termination without notice or any compensation in lieu thereof.</w:t>
      </w:r>
    </w:p>
    <w:p w14:paraId="63D6565E" w14:textId="77777777" w:rsidR="005638D6" w:rsidRPr="005638D6" w:rsidRDefault="005638D6" w:rsidP="005638D6">
      <w:pPr>
        <w:ind w:left="360"/>
        <w:rPr>
          <w:rFonts w:ascii="Avenir" w:eastAsia="Avenir" w:hAnsi="Avenir" w:cs="Avenir"/>
          <w:b/>
          <w:sz w:val="24"/>
          <w:szCs w:val="24"/>
        </w:rPr>
      </w:pPr>
    </w:p>
    <w:p w14:paraId="30BC3F13" w14:textId="77777777" w:rsidR="005638D6" w:rsidRPr="005638D6" w:rsidRDefault="005638D6" w:rsidP="005638D6">
      <w:pPr>
        <w:ind w:left="360"/>
        <w:rPr>
          <w:rFonts w:ascii="Avenir" w:eastAsia="Avenir" w:hAnsi="Avenir" w:cs="Avenir"/>
          <w:b/>
          <w:sz w:val="24"/>
          <w:szCs w:val="24"/>
        </w:rPr>
      </w:pPr>
      <w:proofErr w:type="gramStart"/>
      <w:r w:rsidRPr="005638D6">
        <w:rPr>
          <w:rFonts w:ascii="Avenir" w:eastAsia="Avenir" w:hAnsi="Avenir" w:cs="Avenir"/>
          <w:b/>
          <w:sz w:val="24"/>
          <w:szCs w:val="24"/>
        </w:rPr>
        <w:t>Date:-</w:t>
      </w:r>
      <w:proofErr w:type="gramEnd"/>
      <w:r w:rsidRPr="005638D6">
        <w:rPr>
          <w:rFonts w:ascii="Avenir" w:eastAsia="Avenir" w:hAnsi="Avenir" w:cs="Avenir"/>
          <w:b/>
          <w:sz w:val="24"/>
          <w:szCs w:val="24"/>
        </w:rPr>
        <w:tab/>
      </w:r>
      <w:r w:rsidRPr="005638D6">
        <w:rPr>
          <w:rFonts w:ascii="Avenir" w:eastAsia="Avenir" w:hAnsi="Avenir" w:cs="Avenir"/>
          <w:b/>
          <w:sz w:val="24"/>
          <w:szCs w:val="24"/>
        </w:rPr>
        <w:tab/>
      </w:r>
      <w:r w:rsidRPr="005638D6">
        <w:rPr>
          <w:rFonts w:ascii="Avenir" w:eastAsia="Avenir" w:hAnsi="Avenir" w:cs="Avenir"/>
          <w:b/>
          <w:sz w:val="24"/>
          <w:szCs w:val="24"/>
        </w:rPr>
        <w:tab/>
      </w:r>
      <w:r w:rsidRPr="005638D6">
        <w:rPr>
          <w:rFonts w:ascii="Avenir" w:eastAsia="Avenir" w:hAnsi="Avenir" w:cs="Avenir"/>
          <w:b/>
          <w:sz w:val="24"/>
          <w:szCs w:val="24"/>
        </w:rPr>
        <w:tab/>
      </w:r>
      <w:r w:rsidRPr="005638D6">
        <w:rPr>
          <w:rFonts w:ascii="Avenir" w:eastAsia="Avenir" w:hAnsi="Avenir" w:cs="Avenir"/>
          <w:b/>
          <w:sz w:val="24"/>
          <w:szCs w:val="24"/>
        </w:rPr>
        <w:tab/>
      </w:r>
      <w:r w:rsidRPr="005638D6">
        <w:rPr>
          <w:rFonts w:ascii="Avenir" w:eastAsia="Avenir" w:hAnsi="Avenir" w:cs="Avenir"/>
          <w:b/>
          <w:sz w:val="24"/>
          <w:szCs w:val="24"/>
        </w:rPr>
        <w:tab/>
      </w:r>
      <w:proofErr w:type="spellStart"/>
      <w:r w:rsidRPr="005638D6">
        <w:rPr>
          <w:rFonts w:ascii="Avenir" w:eastAsia="Avenir" w:hAnsi="Avenir" w:cs="Avenir"/>
          <w:b/>
          <w:sz w:val="24"/>
          <w:szCs w:val="24"/>
        </w:rPr>
        <w:t>Authorised</w:t>
      </w:r>
      <w:proofErr w:type="spellEnd"/>
      <w:r w:rsidRPr="005638D6">
        <w:rPr>
          <w:rFonts w:ascii="Avenir" w:eastAsia="Avenir" w:hAnsi="Avenir" w:cs="Avenir"/>
          <w:b/>
          <w:sz w:val="24"/>
          <w:szCs w:val="24"/>
        </w:rPr>
        <w:t xml:space="preserve"> Signatory</w:t>
      </w:r>
    </w:p>
    <w:p w14:paraId="40CC7719" w14:textId="77777777" w:rsidR="005638D6" w:rsidRPr="005638D6" w:rsidRDefault="005638D6" w:rsidP="005638D6">
      <w:pPr>
        <w:ind w:left="360"/>
        <w:rPr>
          <w:rFonts w:ascii="Avenir" w:eastAsia="Avenir" w:hAnsi="Avenir" w:cs="Avenir"/>
          <w:b/>
          <w:sz w:val="24"/>
          <w:szCs w:val="24"/>
        </w:rPr>
      </w:pPr>
      <w:r w:rsidRPr="005638D6">
        <w:rPr>
          <w:rFonts w:ascii="Avenir" w:eastAsia="Avenir" w:hAnsi="Avenir" w:cs="Avenir"/>
          <w:b/>
          <w:sz w:val="24"/>
          <w:szCs w:val="24"/>
        </w:rPr>
        <w:t>Place: -</w:t>
      </w:r>
      <w:r w:rsidRPr="005638D6">
        <w:rPr>
          <w:rFonts w:ascii="Avenir" w:eastAsia="Avenir" w:hAnsi="Avenir" w:cs="Avenir"/>
          <w:b/>
          <w:sz w:val="24"/>
          <w:szCs w:val="24"/>
        </w:rPr>
        <w:tab/>
      </w:r>
    </w:p>
    <w:p w14:paraId="50EFAC9C" w14:textId="5831190E" w:rsidR="00907866" w:rsidRDefault="005638D6" w:rsidP="004B524A">
      <w:pPr>
        <w:ind w:left="360"/>
        <w:rPr>
          <w:rFonts w:ascii="Avenir" w:eastAsia="Avenir" w:hAnsi="Avenir" w:cs="Avenir"/>
          <w:b/>
          <w:i/>
          <w:sz w:val="24"/>
          <w:szCs w:val="24"/>
        </w:rPr>
      </w:pPr>
      <w:r w:rsidRPr="005638D6">
        <w:rPr>
          <w:rFonts w:ascii="Avenir" w:eastAsia="Avenir" w:hAnsi="Avenir" w:cs="Avenir"/>
          <w:b/>
          <w:sz w:val="24"/>
          <w:szCs w:val="24"/>
        </w:rPr>
        <w:t>---------------------------------END OF APPLICATION FORM--------------------------------</w:t>
      </w:r>
    </w:p>
    <w:sectPr w:rsidR="00907866">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D9C9" w14:textId="77777777" w:rsidR="00B5381D" w:rsidRDefault="00B5381D">
      <w:pPr>
        <w:spacing w:after="0" w:line="240" w:lineRule="auto"/>
      </w:pPr>
      <w:r>
        <w:separator/>
      </w:r>
    </w:p>
  </w:endnote>
  <w:endnote w:type="continuationSeparator" w:id="0">
    <w:p w14:paraId="0CDA5C93" w14:textId="77777777" w:rsidR="00B5381D" w:rsidRDefault="00B5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5ACA" w14:textId="77777777" w:rsidR="000553A6" w:rsidRDefault="00BF58E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12E14">
      <w:rPr>
        <w:noProof/>
        <w:color w:val="000000"/>
      </w:rPr>
      <w:t>1</w:t>
    </w:r>
    <w:r>
      <w:rPr>
        <w:color w:val="000000"/>
      </w:rPr>
      <w:fldChar w:fldCharType="end"/>
    </w:r>
  </w:p>
  <w:p w14:paraId="1305FBB6" w14:textId="77777777" w:rsidR="000553A6" w:rsidRDefault="000553A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C056" w14:textId="77777777" w:rsidR="00B5381D" w:rsidRDefault="00B5381D">
      <w:pPr>
        <w:spacing w:after="0" w:line="240" w:lineRule="auto"/>
      </w:pPr>
      <w:r>
        <w:separator/>
      </w:r>
    </w:p>
  </w:footnote>
  <w:footnote w:type="continuationSeparator" w:id="0">
    <w:p w14:paraId="49F04281" w14:textId="77777777" w:rsidR="00B5381D" w:rsidRDefault="00B5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493F"/>
    <w:multiLevelType w:val="multilevel"/>
    <w:tmpl w:val="67DE0F0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726BD"/>
    <w:multiLevelType w:val="multilevel"/>
    <w:tmpl w:val="D74E4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9056B9"/>
    <w:multiLevelType w:val="multilevel"/>
    <w:tmpl w:val="AF2A67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F7302F"/>
    <w:multiLevelType w:val="multilevel"/>
    <w:tmpl w:val="685C1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3D6BA2"/>
    <w:multiLevelType w:val="multilevel"/>
    <w:tmpl w:val="D44AA1EA"/>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25527501"/>
    <w:multiLevelType w:val="multilevel"/>
    <w:tmpl w:val="CF50AEC8"/>
    <w:lvl w:ilvl="0">
      <w:start w:val="1"/>
      <w:numFmt w:val="bullet"/>
      <w:lvlText w:val="-"/>
      <w:lvlJc w:val="left"/>
      <w:pPr>
        <w:ind w:left="420" w:hanging="360"/>
      </w:pPr>
      <w:rPr>
        <w:rFonts w:ascii="Avenir" w:eastAsia="Avenir" w:hAnsi="Avenir" w:cs="Avenir"/>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6" w15:restartNumberingAfterBreak="0">
    <w:nsid w:val="2A5B214C"/>
    <w:multiLevelType w:val="multilevel"/>
    <w:tmpl w:val="0DBA1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D65183"/>
    <w:multiLevelType w:val="multilevel"/>
    <w:tmpl w:val="685C1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0A0599"/>
    <w:multiLevelType w:val="multilevel"/>
    <w:tmpl w:val="2FDC765C"/>
    <w:lvl w:ilvl="0">
      <w:start w:val="5"/>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7455E9"/>
    <w:multiLevelType w:val="multilevel"/>
    <w:tmpl w:val="41BEA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320B20"/>
    <w:multiLevelType w:val="multilevel"/>
    <w:tmpl w:val="D44AA1E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15:restartNumberingAfterBreak="0">
    <w:nsid w:val="48827417"/>
    <w:multiLevelType w:val="multilevel"/>
    <w:tmpl w:val="AF2A67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F706ED"/>
    <w:multiLevelType w:val="multilevel"/>
    <w:tmpl w:val="DFF2F0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3DF6125"/>
    <w:multiLevelType w:val="multilevel"/>
    <w:tmpl w:val="6FE04A78"/>
    <w:lvl w:ilvl="0">
      <w:start w:val="5"/>
      <w:numFmt w:val="decimal"/>
      <w:lvlText w:val="%1."/>
      <w:lvlJc w:val="left"/>
      <w:pPr>
        <w:ind w:left="42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right"/>
      <w:pPr>
        <w:ind w:left="1860" w:hanging="180"/>
      </w:pPr>
      <w:rPr>
        <w:rFonts w:hint="default"/>
      </w:rPr>
    </w:lvl>
    <w:lvl w:ilvl="3">
      <w:start w:val="1"/>
      <w:numFmt w:val="decimal"/>
      <w:lvlText w:val="%4."/>
      <w:lvlJc w:val="left"/>
      <w:pPr>
        <w:ind w:left="2580" w:hanging="360"/>
      </w:pPr>
      <w:rPr>
        <w:rFonts w:hint="default"/>
      </w:rPr>
    </w:lvl>
    <w:lvl w:ilvl="4">
      <w:start w:val="1"/>
      <w:numFmt w:val="lowerLetter"/>
      <w:lvlText w:val="%5."/>
      <w:lvlJc w:val="left"/>
      <w:pPr>
        <w:ind w:left="3300" w:hanging="360"/>
      </w:pPr>
      <w:rPr>
        <w:rFonts w:hint="default"/>
      </w:rPr>
    </w:lvl>
    <w:lvl w:ilvl="5">
      <w:start w:val="1"/>
      <w:numFmt w:val="lowerRoman"/>
      <w:lvlText w:val="%6."/>
      <w:lvlJc w:val="right"/>
      <w:pPr>
        <w:ind w:left="4020" w:hanging="180"/>
      </w:pPr>
      <w:rPr>
        <w:rFonts w:hint="default"/>
      </w:rPr>
    </w:lvl>
    <w:lvl w:ilvl="6">
      <w:start w:val="1"/>
      <w:numFmt w:val="decimal"/>
      <w:lvlText w:val="%7."/>
      <w:lvlJc w:val="left"/>
      <w:pPr>
        <w:ind w:left="4740" w:hanging="360"/>
      </w:pPr>
      <w:rPr>
        <w:rFonts w:hint="default"/>
      </w:rPr>
    </w:lvl>
    <w:lvl w:ilvl="7">
      <w:start w:val="1"/>
      <w:numFmt w:val="lowerLetter"/>
      <w:lvlText w:val="%8."/>
      <w:lvlJc w:val="left"/>
      <w:pPr>
        <w:ind w:left="5460" w:hanging="360"/>
      </w:pPr>
      <w:rPr>
        <w:rFonts w:hint="default"/>
      </w:rPr>
    </w:lvl>
    <w:lvl w:ilvl="8">
      <w:start w:val="1"/>
      <w:numFmt w:val="lowerRoman"/>
      <w:lvlText w:val="%9."/>
      <w:lvlJc w:val="right"/>
      <w:pPr>
        <w:ind w:left="6180" w:hanging="180"/>
      </w:pPr>
      <w:rPr>
        <w:rFonts w:hint="default"/>
      </w:rPr>
    </w:lvl>
  </w:abstractNum>
  <w:abstractNum w:abstractNumId="14" w15:restartNumberingAfterBreak="0">
    <w:nsid w:val="576924D6"/>
    <w:multiLevelType w:val="multilevel"/>
    <w:tmpl w:val="D020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F243A"/>
    <w:multiLevelType w:val="multilevel"/>
    <w:tmpl w:val="E6F26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663109"/>
    <w:multiLevelType w:val="multilevel"/>
    <w:tmpl w:val="C4325146"/>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9FB1590"/>
    <w:multiLevelType w:val="multilevel"/>
    <w:tmpl w:val="D74E4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FA1171"/>
    <w:multiLevelType w:val="multilevel"/>
    <w:tmpl w:val="AB1A9092"/>
    <w:lvl w:ilvl="0">
      <w:start w:val="1"/>
      <w:numFmt w:val="decimal"/>
      <w:lvlText w:val="%1)"/>
      <w:lvlJc w:val="left"/>
      <w:pPr>
        <w:ind w:left="720" w:hanging="360"/>
      </w:pPr>
      <w:rPr>
        <w:rFonts w:ascii="Avenir" w:eastAsia="Avenir" w:hAnsi="Avenir" w:cs="Aveni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482066"/>
    <w:multiLevelType w:val="multilevel"/>
    <w:tmpl w:val="62085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1108975">
    <w:abstractNumId w:val="3"/>
  </w:num>
  <w:num w:numId="2" w16cid:durableId="1566798810">
    <w:abstractNumId w:val="6"/>
  </w:num>
  <w:num w:numId="3" w16cid:durableId="1612974312">
    <w:abstractNumId w:val="16"/>
  </w:num>
  <w:num w:numId="4" w16cid:durableId="457650341">
    <w:abstractNumId w:val="5"/>
  </w:num>
  <w:num w:numId="5" w16cid:durableId="412240744">
    <w:abstractNumId w:val="14"/>
  </w:num>
  <w:num w:numId="6" w16cid:durableId="1224833186">
    <w:abstractNumId w:val="11"/>
  </w:num>
  <w:num w:numId="7" w16cid:durableId="39398751">
    <w:abstractNumId w:val="0"/>
  </w:num>
  <w:num w:numId="8" w16cid:durableId="518861512">
    <w:abstractNumId w:val="19"/>
  </w:num>
  <w:num w:numId="9" w16cid:durableId="1948468349">
    <w:abstractNumId w:val="17"/>
  </w:num>
  <w:num w:numId="10" w16cid:durableId="362023357">
    <w:abstractNumId w:val="12"/>
  </w:num>
  <w:num w:numId="11" w16cid:durableId="2010672940">
    <w:abstractNumId w:val="18"/>
  </w:num>
  <w:num w:numId="12" w16cid:durableId="119883152">
    <w:abstractNumId w:val="15"/>
  </w:num>
  <w:num w:numId="13" w16cid:durableId="963118597">
    <w:abstractNumId w:val="9"/>
  </w:num>
  <w:num w:numId="14" w16cid:durableId="1206529960">
    <w:abstractNumId w:val="7"/>
  </w:num>
  <w:num w:numId="15" w16cid:durableId="856043726">
    <w:abstractNumId w:val="2"/>
  </w:num>
  <w:num w:numId="16" w16cid:durableId="414473473">
    <w:abstractNumId w:val="8"/>
  </w:num>
  <w:num w:numId="17" w16cid:durableId="753554013">
    <w:abstractNumId w:val="1"/>
  </w:num>
  <w:num w:numId="18" w16cid:durableId="825512700">
    <w:abstractNumId w:val="10"/>
  </w:num>
  <w:num w:numId="19" w16cid:durableId="1977833198">
    <w:abstractNumId w:val="4"/>
  </w:num>
  <w:num w:numId="20" w16cid:durableId="4162505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A6"/>
    <w:rsid w:val="0003577C"/>
    <w:rsid w:val="000553A6"/>
    <w:rsid w:val="00135DD2"/>
    <w:rsid w:val="00150B9E"/>
    <w:rsid w:val="00163047"/>
    <w:rsid w:val="00191E0C"/>
    <w:rsid w:val="001A7E97"/>
    <w:rsid w:val="00214A1C"/>
    <w:rsid w:val="00242F4A"/>
    <w:rsid w:val="0025049D"/>
    <w:rsid w:val="00251C77"/>
    <w:rsid w:val="00265A5B"/>
    <w:rsid w:val="00293E2E"/>
    <w:rsid w:val="00296596"/>
    <w:rsid w:val="002A7752"/>
    <w:rsid w:val="002B3553"/>
    <w:rsid w:val="002E6D90"/>
    <w:rsid w:val="00332065"/>
    <w:rsid w:val="00363421"/>
    <w:rsid w:val="00404466"/>
    <w:rsid w:val="00412E14"/>
    <w:rsid w:val="0046411D"/>
    <w:rsid w:val="004B524A"/>
    <w:rsid w:val="004D00F2"/>
    <w:rsid w:val="00532B30"/>
    <w:rsid w:val="00541760"/>
    <w:rsid w:val="005638D6"/>
    <w:rsid w:val="005E60D7"/>
    <w:rsid w:val="0060307F"/>
    <w:rsid w:val="00644EAE"/>
    <w:rsid w:val="006649F9"/>
    <w:rsid w:val="006A6BA2"/>
    <w:rsid w:val="006B5C2C"/>
    <w:rsid w:val="006E3F59"/>
    <w:rsid w:val="006F1DE3"/>
    <w:rsid w:val="00703DBD"/>
    <w:rsid w:val="007F38C9"/>
    <w:rsid w:val="00853A14"/>
    <w:rsid w:val="008551FE"/>
    <w:rsid w:val="00874CB4"/>
    <w:rsid w:val="00876E56"/>
    <w:rsid w:val="00907866"/>
    <w:rsid w:val="009307F9"/>
    <w:rsid w:val="00A02919"/>
    <w:rsid w:val="00A26024"/>
    <w:rsid w:val="00AE0CD4"/>
    <w:rsid w:val="00AF35F7"/>
    <w:rsid w:val="00AF7094"/>
    <w:rsid w:val="00B5381D"/>
    <w:rsid w:val="00B8213A"/>
    <w:rsid w:val="00BA782C"/>
    <w:rsid w:val="00BD42D2"/>
    <w:rsid w:val="00BF58E8"/>
    <w:rsid w:val="00C620E9"/>
    <w:rsid w:val="00C6415D"/>
    <w:rsid w:val="00D9641C"/>
    <w:rsid w:val="00E16A26"/>
    <w:rsid w:val="00E367D5"/>
    <w:rsid w:val="00E804B3"/>
    <w:rsid w:val="00EA7A06"/>
    <w:rsid w:val="00EB7042"/>
    <w:rsid w:val="00EF5741"/>
    <w:rsid w:val="00F36853"/>
    <w:rsid w:val="00F87CC4"/>
    <w:rsid w:val="00FF0B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9A08"/>
  <w15:docId w15:val="{FFA06ACC-41D6-4F93-8E06-012603A2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5327BE"/>
    <w:pPr>
      <w:ind w:left="720"/>
      <w:contextualSpacing/>
    </w:pPr>
  </w:style>
  <w:style w:type="table" w:styleId="TableGrid">
    <w:name w:val="Table Grid"/>
    <w:basedOn w:val="TableNormal"/>
    <w:uiPriority w:val="59"/>
    <w:rsid w:val="0029104B"/>
    <w:pPr>
      <w:spacing w:after="0" w:line="240" w:lineRule="auto"/>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2">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3">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4">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5">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6">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7">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f8">
    <w:basedOn w:val="TableNormal"/>
    <w:pPr>
      <w:spacing w:after="0" w:line="240" w:lineRule="auto"/>
    </w:pPr>
    <w:rPr>
      <w:rFonts w:ascii="Cambria" w:eastAsia="Cambria" w:hAnsi="Cambria" w:cs="Cambria"/>
    </w:r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1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E14"/>
    <w:rPr>
      <w:rFonts w:ascii="Tahoma" w:hAnsi="Tahoma" w:cs="Tahoma"/>
      <w:sz w:val="16"/>
      <w:szCs w:val="16"/>
    </w:rPr>
  </w:style>
  <w:style w:type="paragraph" w:styleId="Header">
    <w:name w:val="header"/>
    <w:basedOn w:val="Normal"/>
    <w:link w:val="HeaderChar"/>
    <w:uiPriority w:val="99"/>
    <w:unhideWhenUsed/>
    <w:rsid w:val="007F3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8C9"/>
  </w:style>
  <w:style w:type="paragraph" w:styleId="Footer">
    <w:name w:val="footer"/>
    <w:basedOn w:val="Normal"/>
    <w:link w:val="FooterChar"/>
    <w:uiPriority w:val="99"/>
    <w:unhideWhenUsed/>
    <w:rsid w:val="007F3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9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3N2W9HdEag4GSPHqWS5bKGGh4g==">AMUW2mUN1zOBnfusLBsp2E2VzUF12abwgDCxfLNXWYWjhFWJi96SKO2f7DMkfdT1JvnBEN4JtKDsvgRvTrChGXFLCICerbVi7+4EFPvhGTvlK60paYhGIMY/+HX3LEUVCYPneC2JlTsriwl+YLuv3Tc2AkmT5QpapZUHQgUFY0jPgDwMs8a5cNM=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Chidanandac</dc:creator>
  <cp:lastModifiedBy>Chidanand AC</cp:lastModifiedBy>
  <cp:revision>4</cp:revision>
  <dcterms:created xsi:type="dcterms:W3CDTF">2023-06-24T12:09:00Z</dcterms:created>
  <dcterms:modified xsi:type="dcterms:W3CDTF">2023-06-25T06:33:00Z</dcterms:modified>
</cp:coreProperties>
</file>